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85" w:rsidRDefault="00DA2885" w:rsidP="00DA2885">
      <w:pPr>
        <w:jc w:val="center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drawing>
          <wp:inline distT="0" distB="0" distL="0" distR="0">
            <wp:extent cx="847725" cy="1076325"/>
            <wp:effectExtent l="0" t="0" r="9525" b="0"/>
            <wp:docPr id="1" name="Рисунок 1" descr="ГЕРБ ДЕБЕССКОГО РАЙОНА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ЕБЕССКОГО РАЙОНА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85" w:rsidRDefault="00DA2885" w:rsidP="00DA28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DA2885" w:rsidRDefault="00DA2885" w:rsidP="00DA28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ДЕПУТАТОВ МУНИЦИПАЛЬНОГО ОБРАЗОВАНИЯ «ДЕБЕССКИЙ РАЙОН»</w:t>
      </w:r>
    </w:p>
    <w:p w:rsidR="00DA2885" w:rsidRPr="00306811" w:rsidRDefault="00DA2885" w:rsidP="00DA2885">
      <w:pPr>
        <w:rPr>
          <w:sz w:val="26"/>
          <w:szCs w:val="26"/>
        </w:rPr>
      </w:pPr>
    </w:p>
    <w:p w:rsidR="00DA2885" w:rsidRPr="005335D6" w:rsidRDefault="00DA2885" w:rsidP="00483EA3">
      <w:pPr>
        <w:ind w:left="-426"/>
        <w:jc w:val="center"/>
        <w:rPr>
          <w:b/>
          <w:sz w:val="28"/>
          <w:szCs w:val="28"/>
        </w:rPr>
      </w:pPr>
      <w:r w:rsidRPr="005335D6">
        <w:rPr>
          <w:b/>
          <w:bCs/>
          <w:sz w:val="28"/>
          <w:szCs w:val="28"/>
        </w:rPr>
        <w:t xml:space="preserve">Об информации </w:t>
      </w:r>
      <w:r w:rsidR="00FD7E64" w:rsidRPr="005335D6">
        <w:rPr>
          <w:b/>
          <w:sz w:val="28"/>
          <w:szCs w:val="28"/>
        </w:rPr>
        <w:t>заместителя главы</w:t>
      </w:r>
      <w:r w:rsidRPr="005335D6">
        <w:rPr>
          <w:b/>
          <w:sz w:val="28"/>
          <w:szCs w:val="28"/>
        </w:rPr>
        <w:t xml:space="preserve"> Администрации </w:t>
      </w:r>
      <w:r w:rsidR="005335D6">
        <w:rPr>
          <w:b/>
          <w:sz w:val="28"/>
          <w:szCs w:val="28"/>
        </w:rPr>
        <w:t xml:space="preserve">района </w:t>
      </w:r>
      <w:r w:rsidR="005335D6" w:rsidRPr="005335D6">
        <w:rPr>
          <w:b/>
          <w:sz w:val="28"/>
          <w:szCs w:val="28"/>
        </w:rPr>
        <w:t>по строительству и ЖКХ – начальника отдела по строительству и ЖКХ</w:t>
      </w:r>
      <w:r w:rsidR="005335D6" w:rsidRPr="005335D6">
        <w:rPr>
          <w:b/>
          <w:sz w:val="28"/>
          <w:szCs w:val="28"/>
        </w:rPr>
        <w:t xml:space="preserve"> </w:t>
      </w:r>
      <w:r w:rsidR="005335D6">
        <w:rPr>
          <w:b/>
          <w:sz w:val="28"/>
          <w:szCs w:val="28"/>
        </w:rPr>
        <w:t xml:space="preserve">Администрации </w:t>
      </w:r>
      <w:r w:rsidRPr="005335D6">
        <w:rPr>
          <w:b/>
          <w:sz w:val="28"/>
          <w:szCs w:val="28"/>
        </w:rPr>
        <w:t xml:space="preserve">муниципального образования </w:t>
      </w:r>
      <w:r w:rsidR="005335D6">
        <w:rPr>
          <w:b/>
          <w:sz w:val="28"/>
          <w:szCs w:val="28"/>
        </w:rPr>
        <w:t xml:space="preserve">«Дебесский район» </w:t>
      </w:r>
      <w:r w:rsidR="00FD7E64" w:rsidRPr="005335D6">
        <w:rPr>
          <w:b/>
          <w:sz w:val="28"/>
          <w:szCs w:val="28"/>
        </w:rPr>
        <w:t xml:space="preserve">Д.С. </w:t>
      </w:r>
      <w:proofErr w:type="spellStart"/>
      <w:r w:rsidR="00FD7E64" w:rsidRPr="005335D6">
        <w:rPr>
          <w:b/>
          <w:sz w:val="28"/>
          <w:szCs w:val="28"/>
        </w:rPr>
        <w:t>Бойкова</w:t>
      </w:r>
      <w:proofErr w:type="spellEnd"/>
      <w:r w:rsidRPr="005335D6">
        <w:rPr>
          <w:b/>
          <w:sz w:val="28"/>
          <w:szCs w:val="28"/>
        </w:rPr>
        <w:t xml:space="preserve"> о реализации подпрограммы «</w:t>
      </w:r>
      <w:r w:rsidR="00FD7E64" w:rsidRPr="005335D6">
        <w:rPr>
          <w:b/>
          <w:sz w:val="28"/>
          <w:szCs w:val="28"/>
        </w:rPr>
        <w:t>Содержание и развитие коммунальной инфраструктуры</w:t>
      </w:r>
      <w:r w:rsidR="005E1F13" w:rsidRPr="005335D6">
        <w:rPr>
          <w:b/>
          <w:color w:val="000000"/>
          <w:sz w:val="28"/>
          <w:szCs w:val="28"/>
        </w:rPr>
        <w:t>»</w:t>
      </w:r>
    </w:p>
    <w:p w:rsidR="00DA2885" w:rsidRPr="005335D6" w:rsidRDefault="00DA2885" w:rsidP="00DA2885">
      <w:pPr>
        <w:jc w:val="center"/>
        <w:rPr>
          <w:b/>
          <w:sz w:val="28"/>
          <w:szCs w:val="28"/>
        </w:rPr>
      </w:pPr>
    </w:p>
    <w:p w:rsidR="00DA2885" w:rsidRPr="005335D6" w:rsidRDefault="00DA2885" w:rsidP="00DA2885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DA2885" w:rsidRPr="005335D6" w:rsidRDefault="00DA2885" w:rsidP="00DA2885">
      <w:pPr>
        <w:widowControl w:val="0"/>
        <w:autoSpaceDE w:val="0"/>
        <w:autoSpaceDN w:val="0"/>
        <w:adjustRightInd w:val="0"/>
        <w:ind w:right="-5"/>
        <w:jc w:val="both"/>
        <w:rPr>
          <w:b/>
          <w:sz w:val="28"/>
          <w:szCs w:val="28"/>
        </w:rPr>
      </w:pPr>
      <w:r w:rsidRPr="005335D6">
        <w:rPr>
          <w:b/>
          <w:sz w:val="28"/>
          <w:szCs w:val="28"/>
        </w:rPr>
        <w:t xml:space="preserve">Принято Советом депутатов              </w:t>
      </w:r>
      <w:r w:rsidR="005E1F13" w:rsidRPr="005335D6">
        <w:rPr>
          <w:b/>
          <w:sz w:val="28"/>
          <w:szCs w:val="28"/>
        </w:rPr>
        <w:t xml:space="preserve">                 </w:t>
      </w:r>
      <w:r w:rsidR="00E4085A" w:rsidRPr="005335D6">
        <w:rPr>
          <w:b/>
          <w:sz w:val="28"/>
          <w:szCs w:val="28"/>
        </w:rPr>
        <w:t xml:space="preserve">            </w:t>
      </w:r>
      <w:r w:rsidR="005335D6">
        <w:rPr>
          <w:b/>
          <w:sz w:val="28"/>
          <w:szCs w:val="28"/>
        </w:rPr>
        <w:t xml:space="preserve">   18 февраля</w:t>
      </w:r>
      <w:r w:rsidR="00483EA3" w:rsidRPr="005335D6">
        <w:rPr>
          <w:b/>
          <w:sz w:val="28"/>
          <w:szCs w:val="28"/>
        </w:rPr>
        <w:t xml:space="preserve"> </w:t>
      </w:r>
      <w:r w:rsidR="008F31A2" w:rsidRPr="005335D6">
        <w:rPr>
          <w:b/>
          <w:sz w:val="28"/>
          <w:szCs w:val="28"/>
        </w:rPr>
        <w:t>2019</w:t>
      </w:r>
      <w:r w:rsidRPr="005335D6">
        <w:rPr>
          <w:b/>
          <w:sz w:val="28"/>
          <w:szCs w:val="28"/>
        </w:rPr>
        <w:t xml:space="preserve"> года</w:t>
      </w:r>
    </w:p>
    <w:p w:rsidR="00052780" w:rsidRPr="005335D6" w:rsidRDefault="00052780" w:rsidP="00DA2885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</w:p>
    <w:p w:rsidR="00DA2885" w:rsidRPr="005335D6" w:rsidRDefault="00DA2885" w:rsidP="002A6750">
      <w:pPr>
        <w:ind w:firstLine="709"/>
        <w:jc w:val="both"/>
        <w:rPr>
          <w:bCs/>
          <w:sz w:val="28"/>
          <w:szCs w:val="28"/>
        </w:rPr>
      </w:pPr>
      <w:proofErr w:type="gramStart"/>
      <w:r w:rsidRPr="005335D6">
        <w:rPr>
          <w:sz w:val="28"/>
          <w:szCs w:val="28"/>
        </w:rPr>
        <w:t xml:space="preserve">Заслушав </w:t>
      </w:r>
      <w:r w:rsidRPr="005335D6">
        <w:rPr>
          <w:bCs/>
          <w:sz w:val="28"/>
          <w:szCs w:val="28"/>
        </w:rPr>
        <w:t xml:space="preserve">информацию </w:t>
      </w:r>
      <w:r w:rsidR="00483EA3" w:rsidRPr="005335D6">
        <w:rPr>
          <w:sz w:val="28"/>
          <w:szCs w:val="28"/>
        </w:rPr>
        <w:t>заместителя главы</w:t>
      </w:r>
      <w:r w:rsidR="005E1F13" w:rsidRPr="005335D6">
        <w:rPr>
          <w:sz w:val="28"/>
          <w:szCs w:val="28"/>
        </w:rPr>
        <w:t xml:space="preserve"> Администрации </w:t>
      </w:r>
      <w:r w:rsidR="004806D4" w:rsidRPr="005335D6">
        <w:rPr>
          <w:sz w:val="28"/>
          <w:szCs w:val="28"/>
        </w:rPr>
        <w:t>района по строительству и ЖКХ – начальник</w:t>
      </w:r>
      <w:r w:rsidR="00094A86" w:rsidRPr="005335D6">
        <w:rPr>
          <w:sz w:val="28"/>
          <w:szCs w:val="28"/>
        </w:rPr>
        <w:t>а</w:t>
      </w:r>
      <w:r w:rsidR="004806D4" w:rsidRPr="005335D6">
        <w:rPr>
          <w:sz w:val="28"/>
          <w:szCs w:val="28"/>
        </w:rPr>
        <w:t xml:space="preserve"> отдела по строительству и ЖКХ </w:t>
      </w:r>
      <w:r w:rsidR="005335D6">
        <w:rPr>
          <w:sz w:val="28"/>
          <w:szCs w:val="28"/>
        </w:rPr>
        <w:t xml:space="preserve">Администрации муниципального образования «Дебесский район» </w:t>
      </w:r>
      <w:r w:rsidR="00483EA3" w:rsidRPr="005335D6">
        <w:rPr>
          <w:sz w:val="28"/>
          <w:szCs w:val="28"/>
        </w:rPr>
        <w:t xml:space="preserve">Д.С. </w:t>
      </w:r>
      <w:proofErr w:type="spellStart"/>
      <w:r w:rsidR="00483EA3" w:rsidRPr="005335D6">
        <w:rPr>
          <w:sz w:val="28"/>
          <w:szCs w:val="28"/>
        </w:rPr>
        <w:t>Бойкова</w:t>
      </w:r>
      <w:proofErr w:type="spellEnd"/>
      <w:r w:rsidRPr="005335D6">
        <w:rPr>
          <w:sz w:val="28"/>
          <w:szCs w:val="28"/>
        </w:rPr>
        <w:t xml:space="preserve"> о ре</w:t>
      </w:r>
      <w:r w:rsidR="005E1F13" w:rsidRPr="005335D6">
        <w:rPr>
          <w:sz w:val="28"/>
          <w:szCs w:val="28"/>
        </w:rPr>
        <w:t xml:space="preserve">ализации подпрограммы </w:t>
      </w:r>
      <w:r w:rsidR="00B07EAD" w:rsidRPr="005335D6">
        <w:rPr>
          <w:sz w:val="28"/>
          <w:szCs w:val="28"/>
        </w:rPr>
        <w:t>«</w:t>
      </w:r>
      <w:r w:rsidR="00483EA3" w:rsidRPr="005335D6">
        <w:rPr>
          <w:color w:val="000000"/>
          <w:sz w:val="28"/>
          <w:szCs w:val="28"/>
        </w:rPr>
        <w:t>Содержание и развитие коммунальной инфраструктуры</w:t>
      </w:r>
      <w:r w:rsidR="00B07EAD" w:rsidRPr="005335D6">
        <w:rPr>
          <w:color w:val="000000"/>
          <w:sz w:val="28"/>
          <w:szCs w:val="28"/>
        </w:rPr>
        <w:t>»</w:t>
      </w:r>
      <w:r w:rsidR="00652B9D" w:rsidRPr="005335D6">
        <w:rPr>
          <w:color w:val="000000"/>
          <w:sz w:val="28"/>
          <w:szCs w:val="28"/>
        </w:rPr>
        <w:t xml:space="preserve"> муниципальной программы муниципального образования «Дебесский район» «</w:t>
      </w:r>
      <w:r w:rsidR="00CC334D" w:rsidRPr="005335D6">
        <w:rPr>
          <w:color w:val="000000"/>
          <w:sz w:val="28"/>
          <w:szCs w:val="28"/>
        </w:rPr>
        <w:t>Муниципальное хозяйство</w:t>
      </w:r>
      <w:r w:rsidR="00652B9D" w:rsidRPr="005335D6">
        <w:rPr>
          <w:color w:val="000000"/>
          <w:sz w:val="28"/>
          <w:szCs w:val="28"/>
        </w:rPr>
        <w:t xml:space="preserve"> на 2015-202</w:t>
      </w:r>
      <w:r w:rsidR="00CC334D" w:rsidRPr="005335D6">
        <w:rPr>
          <w:color w:val="000000"/>
          <w:sz w:val="28"/>
          <w:szCs w:val="28"/>
        </w:rPr>
        <w:t>1</w:t>
      </w:r>
      <w:r w:rsidR="00652B9D" w:rsidRPr="005335D6">
        <w:rPr>
          <w:color w:val="000000"/>
          <w:sz w:val="28"/>
          <w:szCs w:val="28"/>
        </w:rPr>
        <w:t xml:space="preserve"> годы»</w:t>
      </w:r>
      <w:r w:rsidR="00C0692D" w:rsidRPr="005335D6">
        <w:rPr>
          <w:color w:val="000000"/>
          <w:sz w:val="28"/>
          <w:szCs w:val="28"/>
        </w:rPr>
        <w:t>, утвержденной постановлением Администрации муниципального обр</w:t>
      </w:r>
      <w:r w:rsidR="00CC2244" w:rsidRPr="005335D6">
        <w:rPr>
          <w:color w:val="000000"/>
          <w:sz w:val="28"/>
          <w:szCs w:val="28"/>
        </w:rPr>
        <w:t>азования «Дебесский район» от 21</w:t>
      </w:r>
      <w:r w:rsidR="00C0692D" w:rsidRPr="005335D6">
        <w:rPr>
          <w:color w:val="000000"/>
          <w:sz w:val="28"/>
          <w:szCs w:val="28"/>
        </w:rPr>
        <w:t xml:space="preserve"> </w:t>
      </w:r>
      <w:r w:rsidR="00CC2244" w:rsidRPr="005335D6">
        <w:rPr>
          <w:color w:val="000000"/>
          <w:sz w:val="28"/>
          <w:szCs w:val="28"/>
        </w:rPr>
        <w:t>января</w:t>
      </w:r>
      <w:r w:rsidR="00C0692D" w:rsidRPr="005335D6">
        <w:rPr>
          <w:color w:val="000000"/>
          <w:sz w:val="28"/>
          <w:szCs w:val="28"/>
        </w:rPr>
        <w:t xml:space="preserve"> 201</w:t>
      </w:r>
      <w:r w:rsidR="00CC2244" w:rsidRPr="005335D6">
        <w:rPr>
          <w:color w:val="000000"/>
          <w:sz w:val="28"/>
          <w:szCs w:val="28"/>
        </w:rPr>
        <w:t>5</w:t>
      </w:r>
      <w:r w:rsidR="00C0692D" w:rsidRPr="005335D6">
        <w:rPr>
          <w:color w:val="000000"/>
          <w:sz w:val="28"/>
          <w:szCs w:val="28"/>
        </w:rPr>
        <w:t xml:space="preserve"> года № </w:t>
      </w:r>
      <w:r w:rsidR="00CC2244" w:rsidRPr="005335D6">
        <w:rPr>
          <w:color w:val="000000"/>
          <w:sz w:val="28"/>
          <w:szCs w:val="28"/>
        </w:rPr>
        <w:t>9</w:t>
      </w:r>
      <w:r w:rsidRPr="005335D6">
        <w:rPr>
          <w:sz w:val="28"/>
          <w:szCs w:val="28"/>
        </w:rPr>
        <w:t>, Совет депутатов муниципального образования</w:t>
      </w:r>
      <w:proofErr w:type="gramEnd"/>
      <w:r w:rsidRPr="005335D6">
        <w:rPr>
          <w:sz w:val="28"/>
          <w:szCs w:val="28"/>
        </w:rPr>
        <w:t xml:space="preserve"> «Дебесский район» </w:t>
      </w:r>
      <w:r w:rsidRPr="005335D6">
        <w:rPr>
          <w:b/>
          <w:sz w:val="28"/>
          <w:szCs w:val="28"/>
        </w:rPr>
        <w:t>решил:</w:t>
      </w:r>
    </w:p>
    <w:p w:rsidR="00DA2885" w:rsidRPr="005335D6" w:rsidRDefault="00DA2885" w:rsidP="002A6750">
      <w:pPr>
        <w:ind w:firstLine="709"/>
        <w:jc w:val="both"/>
        <w:rPr>
          <w:b/>
          <w:sz w:val="28"/>
          <w:szCs w:val="28"/>
        </w:rPr>
      </w:pPr>
    </w:p>
    <w:p w:rsidR="00DA2885" w:rsidRPr="005335D6" w:rsidRDefault="00F97E49" w:rsidP="002A6750">
      <w:pPr>
        <w:ind w:firstLine="709"/>
        <w:jc w:val="both"/>
        <w:rPr>
          <w:sz w:val="28"/>
          <w:szCs w:val="28"/>
        </w:rPr>
      </w:pPr>
      <w:r w:rsidRPr="005335D6">
        <w:rPr>
          <w:bCs/>
          <w:sz w:val="28"/>
          <w:szCs w:val="28"/>
        </w:rPr>
        <w:t xml:space="preserve">1. </w:t>
      </w:r>
      <w:proofErr w:type="gramStart"/>
      <w:r w:rsidR="00DA2885" w:rsidRPr="005335D6">
        <w:rPr>
          <w:bCs/>
          <w:sz w:val="28"/>
          <w:szCs w:val="28"/>
        </w:rPr>
        <w:t xml:space="preserve">Информацию </w:t>
      </w:r>
      <w:r w:rsidR="003945C3" w:rsidRPr="005335D6">
        <w:rPr>
          <w:bCs/>
          <w:sz w:val="28"/>
          <w:szCs w:val="28"/>
        </w:rPr>
        <w:t>заместителя главы</w:t>
      </w:r>
      <w:r w:rsidR="00DA2885" w:rsidRPr="005335D6">
        <w:rPr>
          <w:sz w:val="28"/>
          <w:szCs w:val="28"/>
        </w:rPr>
        <w:t xml:space="preserve"> Администрации </w:t>
      </w:r>
      <w:r w:rsidR="005335D6" w:rsidRPr="005335D6">
        <w:rPr>
          <w:sz w:val="28"/>
          <w:szCs w:val="28"/>
        </w:rPr>
        <w:t xml:space="preserve">района по строительству и ЖКХ – начальника отдела по строительству и ЖКХ </w:t>
      </w:r>
      <w:r w:rsidR="005335D6">
        <w:rPr>
          <w:sz w:val="28"/>
          <w:szCs w:val="28"/>
        </w:rPr>
        <w:t>Администрации</w:t>
      </w:r>
      <w:r w:rsidR="005335D6">
        <w:rPr>
          <w:sz w:val="28"/>
          <w:szCs w:val="28"/>
        </w:rPr>
        <w:t xml:space="preserve"> </w:t>
      </w:r>
      <w:r w:rsidR="00DA2885" w:rsidRPr="005335D6">
        <w:rPr>
          <w:sz w:val="28"/>
          <w:szCs w:val="28"/>
        </w:rPr>
        <w:t xml:space="preserve">муниципального образования «Дебесский район» </w:t>
      </w:r>
      <w:r w:rsidR="003945C3" w:rsidRPr="005335D6">
        <w:rPr>
          <w:sz w:val="28"/>
          <w:szCs w:val="28"/>
        </w:rPr>
        <w:t xml:space="preserve">Д.С. </w:t>
      </w:r>
      <w:proofErr w:type="spellStart"/>
      <w:r w:rsidR="003945C3" w:rsidRPr="005335D6">
        <w:rPr>
          <w:sz w:val="28"/>
          <w:szCs w:val="28"/>
        </w:rPr>
        <w:t>Бойкова</w:t>
      </w:r>
      <w:proofErr w:type="spellEnd"/>
      <w:r w:rsidR="00575524" w:rsidRPr="005335D6">
        <w:rPr>
          <w:sz w:val="28"/>
          <w:szCs w:val="28"/>
        </w:rPr>
        <w:t xml:space="preserve"> о реализации подпрограммы </w:t>
      </w:r>
      <w:r w:rsidR="00DA2885" w:rsidRPr="005335D6">
        <w:rPr>
          <w:sz w:val="28"/>
          <w:szCs w:val="28"/>
        </w:rPr>
        <w:t>«</w:t>
      </w:r>
      <w:r w:rsidR="003945C3" w:rsidRPr="005335D6">
        <w:rPr>
          <w:sz w:val="28"/>
          <w:szCs w:val="28"/>
        </w:rPr>
        <w:t>С</w:t>
      </w:r>
      <w:r w:rsidR="003945C3" w:rsidRPr="005335D6">
        <w:rPr>
          <w:color w:val="000000"/>
          <w:sz w:val="28"/>
          <w:szCs w:val="28"/>
        </w:rPr>
        <w:t>одержание и развитие коммунальной инфраструктуры</w:t>
      </w:r>
      <w:r w:rsidR="00DA2885" w:rsidRPr="005335D6">
        <w:rPr>
          <w:color w:val="000000"/>
          <w:sz w:val="28"/>
          <w:szCs w:val="28"/>
        </w:rPr>
        <w:t xml:space="preserve">» </w:t>
      </w:r>
      <w:r w:rsidR="009F63B3" w:rsidRPr="005335D6">
        <w:rPr>
          <w:color w:val="000000"/>
          <w:sz w:val="28"/>
          <w:szCs w:val="28"/>
        </w:rPr>
        <w:t>муниципальной программы муниципального образования «Дебесский район» «</w:t>
      </w:r>
      <w:r w:rsidR="00F134E9" w:rsidRPr="005335D6">
        <w:rPr>
          <w:color w:val="000000"/>
          <w:sz w:val="28"/>
          <w:szCs w:val="28"/>
        </w:rPr>
        <w:t>Муниципальное хозяйство</w:t>
      </w:r>
      <w:r w:rsidR="009F63B3" w:rsidRPr="005335D6">
        <w:rPr>
          <w:color w:val="000000"/>
          <w:sz w:val="28"/>
          <w:szCs w:val="28"/>
        </w:rPr>
        <w:t xml:space="preserve"> 2015-202</w:t>
      </w:r>
      <w:r w:rsidR="00F134E9" w:rsidRPr="005335D6">
        <w:rPr>
          <w:color w:val="000000"/>
          <w:sz w:val="28"/>
          <w:szCs w:val="28"/>
        </w:rPr>
        <w:t>1</w:t>
      </w:r>
      <w:r w:rsidR="009F63B3" w:rsidRPr="005335D6">
        <w:rPr>
          <w:color w:val="000000"/>
          <w:sz w:val="28"/>
          <w:szCs w:val="28"/>
        </w:rPr>
        <w:t xml:space="preserve"> годы», утвержденной постановлением Администрации муниципального обр</w:t>
      </w:r>
      <w:r w:rsidR="00607818" w:rsidRPr="005335D6">
        <w:rPr>
          <w:color w:val="000000"/>
          <w:sz w:val="28"/>
          <w:szCs w:val="28"/>
        </w:rPr>
        <w:t>азования «Дебесский район» от 21</w:t>
      </w:r>
      <w:r w:rsidR="009F63B3" w:rsidRPr="005335D6">
        <w:rPr>
          <w:color w:val="000000"/>
          <w:sz w:val="28"/>
          <w:szCs w:val="28"/>
        </w:rPr>
        <w:t xml:space="preserve"> </w:t>
      </w:r>
      <w:r w:rsidR="00607818" w:rsidRPr="005335D6">
        <w:rPr>
          <w:color w:val="000000"/>
          <w:sz w:val="28"/>
          <w:szCs w:val="28"/>
        </w:rPr>
        <w:t>января 2015 года № 9</w:t>
      </w:r>
      <w:r w:rsidR="008C7967" w:rsidRPr="005335D6">
        <w:rPr>
          <w:color w:val="000000"/>
          <w:sz w:val="28"/>
          <w:szCs w:val="28"/>
        </w:rPr>
        <w:t xml:space="preserve">, </w:t>
      </w:r>
      <w:r w:rsidR="00DA2885" w:rsidRPr="005335D6">
        <w:rPr>
          <w:sz w:val="28"/>
          <w:szCs w:val="28"/>
        </w:rPr>
        <w:t>принять к сведению.</w:t>
      </w:r>
      <w:proofErr w:type="gramEnd"/>
    </w:p>
    <w:p w:rsidR="00DA2885" w:rsidRPr="005335D6" w:rsidRDefault="00DA2885" w:rsidP="00DA2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2885" w:rsidRPr="005335D6" w:rsidRDefault="00DA2885" w:rsidP="00DA28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9A4" w:rsidRPr="005335D6" w:rsidRDefault="00A559A4" w:rsidP="00DA28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885" w:rsidRPr="005335D6" w:rsidRDefault="00DA2885" w:rsidP="00DA28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335D6">
        <w:rPr>
          <w:sz w:val="28"/>
          <w:szCs w:val="28"/>
        </w:rPr>
        <w:t>Председатель Совета депутатов</w:t>
      </w:r>
    </w:p>
    <w:p w:rsidR="00DA2885" w:rsidRPr="005335D6" w:rsidRDefault="00DA2885" w:rsidP="00DA2885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335D6">
        <w:rPr>
          <w:sz w:val="28"/>
          <w:szCs w:val="28"/>
        </w:rPr>
        <w:t>муниципального образования</w:t>
      </w:r>
      <w:r w:rsidR="009549B3" w:rsidRPr="005335D6">
        <w:rPr>
          <w:sz w:val="28"/>
          <w:szCs w:val="28"/>
        </w:rPr>
        <w:tab/>
      </w:r>
      <w:r w:rsidR="009549B3" w:rsidRPr="005335D6">
        <w:rPr>
          <w:sz w:val="28"/>
          <w:szCs w:val="28"/>
        </w:rPr>
        <w:tab/>
      </w:r>
      <w:r w:rsidRPr="005335D6">
        <w:rPr>
          <w:sz w:val="28"/>
          <w:szCs w:val="28"/>
        </w:rPr>
        <w:t>О.Р. Степанова</w:t>
      </w:r>
    </w:p>
    <w:p w:rsidR="00DA2885" w:rsidRPr="005335D6" w:rsidRDefault="00DA2885" w:rsidP="00DA2885">
      <w:pPr>
        <w:jc w:val="both"/>
        <w:rPr>
          <w:sz w:val="28"/>
          <w:szCs w:val="28"/>
        </w:rPr>
      </w:pPr>
    </w:p>
    <w:p w:rsidR="00DA2885" w:rsidRPr="005335D6" w:rsidRDefault="00DA2885" w:rsidP="00DA2885">
      <w:pPr>
        <w:jc w:val="both"/>
        <w:rPr>
          <w:sz w:val="28"/>
          <w:szCs w:val="28"/>
        </w:rPr>
      </w:pPr>
    </w:p>
    <w:p w:rsidR="00DA2885" w:rsidRPr="005335D6" w:rsidRDefault="00DA2885" w:rsidP="00DA2885">
      <w:pPr>
        <w:jc w:val="both"/>
        <w:rPr>
          <w:sz w:val="28"/>
          <w:szCs w:val="28"/>
        </w:rPr>
      </w:pPr>
      <w:r w:rsidRPr="005335D6">
        <w:rPr>
          <w:sz w:val="28"/>
          <w:szCs w:val="28"/>
        </w:rPr>
        <w:t>с. Дебесы</w:t>
      </w:r>
    </w:p>
    <w:p w:rsidR="00DA2885" w:rsidRPr="005335D6" w:rsidRDefault="005335D6" w:rsidP="00DA2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февраля </w:t>
      </w:r>
      <w:r w:rsidR="008F31A2" w:rsidRPr="005335D6">
        <w:rPr>
          <w:sz w:val="28"/>
          <w:szCs w:val="28"/>
        </w:rPr>
        <w:t>2019</w:t>
      </w:r>
      <w:r w:rsidR="00DA2885" w:rsidRPr="005335D6">
        <w:rPr>
          <w:sz w:val="28"/>
          <w:szCs w:val="28"/>
        </w:rPr>
        <w:t xml:space="preserve"> года</w:t>
      </w:r>
    </w:p>
    <w:p w:rsidR="005335D6" w:rsidRDefault="00DA2885" w:rsidP="005335D6">
      <w:pPr>
        <w:jc w:val="both"/>
        <w:rPr>
          <w:sz w:val="28"/>
          <w:szCs w:val="28"/>
        </w:rPr>
      </w:pPr>
      <w:r w:rsidRPr="005335D6">
        <w:rPr>
          <w:sz w:val="28"/>
          <w:szCs w:val="28"/>
        </w:rPr>
        <w:t xml:space="preserve">№ </w:t>
      </w:r>
      <w:r w:rsidR="005335D6">
        <w:rPr>
          <w:sz w:val="28"/>
          <w:szCs w:val="28"/>
        </w:rPr>
        <w:t>6</w:t>
      </w:r>
    </w:p>
    <w:p w:rsidR="005335D6" w:rsidRPr="004B6C39" w:rsidRDefault="005335D6" w:rsidP="005335D6">
      <w:pPr>
        <w:tabs>
          <w:tab w:val="left" w:pos="6663"/>
        </w:tabs>
        <w:jc w:val="center"/>
      </w:pPr>
      <w:r>
        <w:lastRenderedPageBreak/>
        <w:t xml:space="preserve">                                                                                  </w:t>
      </w:r>
      <w:r w:rsidRPr="004B6C39">
        <w:t>Приложение</w:t>
      </w:r>
    </w:p>
    <w:p w:rsidR="005335D6" w:rsidRDefault="005335D6" w:rsidP="005335D6">
      <w:pPr>
        <w:jc w:val="center"/>
      </w:pPr>
      <w:r>
        <w:t xml:space="preserve">                                                                                                              </w:t>
      </w:r>
      <w:r w:rsidRPr="004B6C39">
        <w:t>к решению Совета депутатов</w:t>
      </w:r>
    </w:p>
    <w:p w:rsidR="005335D6" w:rsidRPr="004B6C39" w:rsidRDefault="005335D6" w:rsidP="005335D6">
      <w:r>
        <w:t xml:space="preserve">                                                                                                              МО </w:t>
      </w:r>
      <w:r w:rsidRPr="004B6C39">
        <w:t>«Дебесский район»</w:t>
      </w:r>
    </w:p>
    <w:p w:rsidR="005335D6" w:rsidRDefault="005335D6" w:rsidP="005335D6">
      <w:pPr>
        <w:shd w:val="clear" w:color="auto" w:fill="FFFFFF"/>
        <w:tabs>
          <w:tab w:val="left" w:pos="6663"/>
        </w:tabs>
        <w:jc w:val="center"/>
      </w:pPr>
      <w:r>
        <w:t xml:space="preserve">                                                                                                   </w:t>
      </w:r>
      <w:r w:rsidRPr="004B6C39">
        <w:t xml:space="preserve">от </w:t>
      </w:r>
      <w:r>
        <w:t>18.02.2019</w:t>
      </w:r>
      <w:r w:rsidRPr="004B6C39">
        <w:t xml:space="preserve"> года № </w:t>
      </w:r>
      <w:r>
        <w:t>6</w:t>
      </w:r>
    </w:p>
    <w:p w:rsidR="00C804F7" w:rsidRDefault="00C804F7" w:rsidP="00C804F7">
      <w:pPr>
        <w:jc w:val="center"/>
        <w:rPr>
          <w:b/>
          <w:sz w:val="28"/>
          <w:szCs w:val="28"/>
        </w:rPr>
      </w:pPr>
    </w:p>
    <w:p w:rsidR="00C804F7" w:rsidRPr="00C804F7" w:rsidRDefault="00C804F7" w:rsidP="00C804F7">
      <w:pPr>
        <w:jc w:val="center"/>
        <w:rPr>
          <w:b/>
        </w:rPr>
      </w:pPr>
      <w:r w:rsidRPr="00C804F7">
        <w:rPr>
          <w:b/>
        </w:rPr>
        <w:t>О реализации подпрограммы</w:t>
      </w:r>
    </w:p>
    <w:p w:rsidR="0008714C" w:rsidRDefault="00C804F7" w:rsidP="00C804F7">
      <w:pPr>
        <w:jc w:val="center"/>
        <w:rPr>
          <w:b/>
          <w:color w:val="000000"/>
        </w:rPr>
      </w:pPr>
      <w:r w:rsidRPr="009A1D35">
        <w:rPr>
          <w:b/>
        </w:rPr>
        <w:t>«</w:t>
      </w:r>
      <w:r w:rsidR="00F13781" w:rsidRPr="009A1D35">
        <w:rPr>
          <w:b/>
        </w:rPr>
        <w:t xml:space="preserve">Содержание и развитие </w:t>
      </w:r>
      <w:r w:rsidR="009A1D35" w:rsidRPr="009A1D35">
        <w:rPr>
          <w:b/>
          <w:color w:val="000000"/>
        </w:rPr>
        <w:t>коммунальной инфраструктуры</w:t>
      </w:r>
      <w:r w:rsidR="0008714C">
        <w:rPr>
          <w:b/>
          <w:color w:val="000000"/>
        </w:rPr>
        <w:t>»</w:t>
      </w:r>
    </w:p>
    <w:p w:rsidR="009A1D35" w:rsidRDefault="009A1D35" w:rsidP="00C804F7">
      <w:pPr>
        <w:jc w:val="center"/>
        <w:rPr>
          <w:b/>
          <w:color w:val="000000"/>
        </w:rPr>
      </w:pPr>
      <w:r w:rsidRPr="009A1D35">
        <w:rPr>
          <w:b/>
          <w:color w:val="000000"/>
        </w:rPr>
        <w:t>муниципальной программы муниципальног</w:t>
      </w:r>
      <w:r>
        <w:rPr>
          <w:b/>
          <w:color w:val="000000"/>
        </w:rPr>
        <w:t>о образования «Дебесский район»</w:t>
      </w:r>
    </w:p>
    <w:p w:rsidR="00C804F7" w:rsidRPr="009A1D35" w:rsidRDefault="009A1D35" w:rsidP="00C804F7">
      <w:pPr>
        <w:jc w:val="center"/>
        <w:rPr>
          <w:b/>
          <w:color w:val="000000"/>
        </w:rPr>
      </w:pPr>
      <w:r w:rsidRPr="009A1D35">
        <w:rPr>
          <w:b/>
          <w:color w:val="000000"/>
        </w:rPr>
        <w:t>«Муниципальное хозяйство 2015-2021 годы»</w:t>
      </w:r>
    </w:p>
    <w:p w:rsidR="00C804F7" w:rsidRPr="009A1D35" w:rsidRDefault="00C804F7" w:rsidP="00C804F7">
      <w:pPr>
        <w:jc w:val="center"/>
        <w:rPr>
          <w:b/>
        </w:rPr>
      </w:pPr>
    </w:p>
    <w:p w:rsidR="00C804F7" w:rsidRPr="00C804F7" w:rsidRDefault="00C804F7" w:rsidP="00C804F7">
      <w:pPr>
        <w:ind w:firstLine="709"/>
        <w:jc w:val="both"/>
      </w:pPr>
      <w:proofErr w:type="gramStart"/>
      <w:r w:rsidRPr="00C804F7">
        <w:t xml:space="preserve">Целью муниципальной подпрограммы </w:t>
      </w:r>
      <w:r>
        <w:t>«</w:t>
      </w:r>
      <w:r w:rsidRPr="00C804F7">
        <w:t>С</w:t>
      </w:r>
      <w:r w:rsidR="001C02C1">
        <w:t xml:space="preserve">одержание </w:t>
      </w:r>
      <w:r w:rsidR="005A51E9">
        <w:t>и развитие коммунальной инфраструктуры</w:t>
      </w:r>
      <w:r>
        <w:t>»</w:t>
      </w:r>
      <w:r w:rsidRPr="00C804F7">
        <w:rPr>
          <w:color w:val="000000"/>
        </w:rPr>
        <w:t xml:space="preserve"> муниципальной программы муниципального образования «Дебесский район» «</w:t>
      </w:r>
      <w:r w:rsidR="00CC2244">
        <w:rPr>
          <w:color w:val="000000"/>
        </w:rPr>
        <w:t>Муниципальное хозяйство на 2015-2021</w:t>
      </w:r>
      <w:r w:rsidRPr="00C804F7">
        <w:rPr>
          <w:color w:val="000000"/>
        </w:rPr>
        <w:t xml:space="preserve"> годы», утвержденной постановлением Администрации муниципального обр</w:t>
      </w:r>
      <w:r w:rsidR="00607818">
        <w:rPr>
          <w:color w:val="000000"/>
        </w:rPr>
        <w:t>азования «Дебесский район» от 21</w:t>
      </w:r>
      <w:r w:rsidRPr="00C804F7">
        <w:rPr>
          <w:color w:val="000000"/>
        </w:rPr>
        <w:t xml:space="preserve"> </w:t>
      </w:r>
      <w:r w:rsidR="00607818">
        <w:rPr>
          <w:color w:val="000000"/>
        </w:rPr>
        <w:t>января</w:t>
      </w:r>
      <w:r w:rsidRPr="00C804F7">
        <w:rPr>
          <w:color w:val="000000"/>
        </w:rPr>
        <w:t xml:space="preserve"> 201</w:t>
      </w:r>
      <w:r w:rsidR="00607818">
        <w:rPr>
          <w:color w:val="000000"/>
        </w:rPr>
        <w:t>5 года № 9</w:t>
      </w:r>
      <w:r w:rsidRPr="00C804F7">
        <w:rPr>
          <w:color w:val="000000"/>
        </w:rPr>
        <w:t>,</w:t>
      </w:r>
      <w:r w:rsidRPr="00C804F7">
        <w:t xml:space="preserve"> является </w:t>
      </w:r>
      <w:r w:rsidR="00654F30">
        <w:t>модернизация системы коммунальной инфраструктуры, строительство газопроводов и перевод на природный газ квартир и частных домовладений, организац</w:t>
      </w:r>
      <w:r w:rsidR="008D11B3">
        <w:t>ия и выполнение работ по ремонт</w:t>
      </w:r>
      <w:r w:rsidR="00654F30">
        <w:t>у и обслужива</w:t>
      </w:r>
      <w:r w:rsidR="008D11B3">
        <w:t>нию инженерных систем, выявлени</w:t>
      </w:r>
      <w:r w:rsidR="00654F30">
        <w:t>е бесхозяйных</w:t>
      </w:r>
      <w:proofErr w:type="gramEnd"/>
      <w:r w:rsidR="00654F30">
        <w:t xml:space="preserve"> </w:t>
      </w:r>
      <w:proofErr w:type="gramStart"/>
      <w:r w:rsidR="00654F30">
        <w:t>инженерных коммуникаций, регистрация</w:t>
      </w:r>
      <w:r w:rsidR="008D11B3">
        <w:t xml:space="preserve"> прав собственности, передача в аренду или концессию эксплуатирующим организациям, качественная подготовка объектов к отопительному периоду</w:t>
      </w:r>
      <w:r w:rsidR="001A1AC3">
        <w:t>, формирование заявок на строительство и реконструкцию</w:t>
      </w:r>
      <w:r w:rsidR="003D5299">
        <w:t xml:space="preserve"> объектов коммунальной инфраст</w:t>
      </w:r>
      <w:r w:rsidR="001A1AC3">
        <w:t>руктуры</w:t>
      </w:r>
      <w:r w:rsidR="003D5299">
        <w:t xml:space="preserve"> за счет средств бюджета Удмуртской Республики для включения в перечень объектов капитального строительства, выполнение функций заказчика по проектированию и строительству объектов коммунальной инфраструктуры, актуализация схем</w:t>
      </w:r>
      <w:r w:rsidR="005235E3">
        <w:t xml:space="preserve"> теплоснабжения, </w:t>
      </w:r>
      <w:r w:rsidR="003D5299">
        <w:t>водоснабжения</w:t>
      </w:r>
      <w:r w:rsidR="005235E3">
        <w:t xml:space="preserve"> и</w:t>
      </w:r>
      <w:r w:rsidR="004D50D6">
        <w:t xml:space="preserve"> водоотведения, капитальный ремонт сетей </w:t>
      </w:r>
      <w:r w:rsidR="006779A9">
        <w:t>теплоснабжения</w:t>
      </w:r>
      <w:proofErr w:type="gramEnd"/>
      <w:r w:rsidR="006779A9">
        <w:t>, водоснабжения и водоотведения.</w:t>
      </w:r>
    </w:p>
    <w:p w:rsidR="00C804F7" w:rsidRPr="00C804F7" w:rsidRDefault="00C804F7" w:rsidP="00C804F7">
      <w:pPr>
        <w:ind w:firstLine="709"/>
        <w:jc w:val="both"/>
      </w:pPr>
      <w:r w:rsidRPr="00C804F7">
        <w:t xml:space="preserve">Деятельность отдела по </w:t>
      </w:r>
      <w:r w:rsidR="00E57CB6">
        <w:t>строительству и ЖКХ</w:t>
      </w:r>
      <w:r w:rsidRPr="00C804F7">
        <w:t xml:space="preserve"> в 2017 и 2018 году была направлена на реализацию основных мероприятий:</w:t>
      </w:r>
    </w:p>
    <w:p w:rsidR="00C804F7" w:rsidRPr="00C804F7" w:rsidRDefault="00C804F7" w:rsidP="00C804F7">
      <w:pPr>
        <w:ind w:firstLine="709"/>
        <w:jc w:val="both"/>
      </w:pPr>
      <w:r w:rsidRPr="00C804F7">
        <w:t xml:space="preserve">- </w:t>
      </w:r>
      <w:r w:rsidR="00E57CB6">
        <w:t xml:space="preserve">реализация мероприятий Региональной программы по модернизации системы коммунальной </w:t>
      </w:r>
      <w:r w:rsidR="00674FEB">
        <w:t>инфраструктуры;</w:t>
      </w:r>
    </w:p>
    <w:p w:rsidR="00C804F7" w:rsidRDefault="00C804F7" w:rsidP="00674FEB">
      <w:pPr>
        <w:ind w:firstLine="709"/>
        <w:jc w:val="both"/>
      </w:pPr>
      <w:r w:rsidRPr="00C804F7">
        <w:t xml:space="preserve">- </w:t>
      </w:r>
      <w:r w:rsidR="00674FEB">
        <w:t>реализация мероприятий в рамках газификации Удмуртской Республики;</w:t>
      </w:r>
    </w:p>
    <w:p w:rsidR="00674FEB" w:rsidRDefault="00674FEB" w:rsidP="00674FEB">
      <w:pPr>
        <w:ind w:firstLine="709"/>
        <w:jc w:val="both"/>
      </w:pPr>
      <w:r>
        <w:t xml:space="preserve">- проведение аварийно-восстановительных работ на бесхозяйных инженерных </w:t>
      </w:r>
      <w:r w:rsidR="00B12C65">
        <w:t>коммуникациях в границах района;</w:t>
      </w:r>
    </w:p>
    <w:p w:rsidR="00B12C65" w:rsidRDefault="00B12C65" w:rsidP="00674FEB">
      <w:pPr>
        <w:ind w:firstLine="709"/>
        <w:jc w:val="both"/>
      </w:pPr>
      <w:r>
        <w:t>- выявление бесхозяйных инженерных коммуникаций в границах муниципального района, регистрация прав собственности на них и орга</w:t>
      </w:r>
      <w:r w:rsidR="00B33AE4">
        <w:t>низация управления такими сетями;</w:t>
      </w:r>
    </w:p>
    <w:p w:rsidR="001034F7" w:rsidRDefault="00B33AE4" w:rsidP="00E66165">
      <w:pPr>
        <w:ind w:firstLine="709"/>
        <w:jc w:val="both"/>
      </w:pPr>
      <w:r>
        <w:t>- организация подготовки жилищно-коммунального хозяйства к осенне-зимнему периоду;</w:t>
      </w:r>
    </w:p>
    <w:p w:rsidR="001034F7" w:rsidRDefault="001034F7" w:rsidP="00674FEB">
      <w:pPr>
        <w:ind w:firstLine="709"/>
        <w:jc w:val="both"/>
      </w:pPr>
      <w:r>
        <w:t>- строительство и реконструкция объектов коммунальной инфраструктуры;</w:t>
      </w:r>
    </w:p>
    <w:p w:rsidR="001034F7" w:rsidRDefault="001034F7" w:rsidP="00674FEB">
      <w:pPr>
        <w:ind w:firstLine="709"/>
        <w:jc w:val="both"/>
      </w:pPr>
      <w:r>
        <w:t>- актуализация схем водоснабжения и водоотведения;</w:t>
      </w:r>
    </w:p>
    <w:p w:rsidR="001034F7" w:rsidRDefault="00B815C5" w:rsidP="00674FEB">
      <w:pPr>
        <w:ind w:firstLine="709"/>
        <w:jc w:val="both"/>
      </w:pPr>
      <w:r>
        <w:t>- актуализация схемы теплоснабжения;</w:t>
      </w:r>
    </w:p>
    <w:p w:rsidR="00B815C5" w:rsidRDefault="00B815C5" w:rsidP="00674FEB">
      <w:pPr>
        <w:ind w:firstLine="709"/>
        <w:jc w:val="both"/>
      </w:pPr>
      <w:r>
        <w:t>- капитальный ремонт сетей теплоснабжения;</w:t>
      </w:r>
    </w:p>
    <w:p w:rsidR="00B815C5" w:rsidRPr="00C804F7" w:rsidRDefault="00B815C5" w:rsidP="00674FEB">
      <w:pPr>
        <w:ind w:firstLine="709"/>
        <w:jc w:val="both"/>
      </w:pPr>
      <w:r>
        <w:t>- капитальный ремонт сетей водоснабжения и водоотведения.</w:t>
      </w:r>
    </w:p>
    <w:p w:rsidR="00C804F7" w:rsidRPr="00C804F7" w:rsidRDefault="00C804F7" w:rsidP="00C804F7">
      <w:pPr>
        <w:ind w:firstLine="709"/>
        <w:jc w:val="both"/>
      </w:pPr>
      <w:r w:rsidRPr="00C804F7">
        <w:t xml:space="preserve">Финансирование подпрограммы за отчетный период составило </w:t>
      </w:r>
      <w:r w:rsidR="004716B7">
        <w:t>7</w:t>
      </w:r>
      <w:r w:rsidR="00F62AE7">
        <w:t> 945,8</w:t>
      </w:r>
      <w:r w:rsidR="003C0183">
        <w:t xml:space="preserve"> </w:t>
      </w:r>
      <w:r w:rsidRPr="00C804F7">
        <w:t>тыс. руб., в том числе:</w:t>
      </w:r>
    </w:p>
    <w:p w:rsidR="00C804F7" w:rsidRPr="00C804F7" w:rsidRDefault="00C804F7" w:rsidP="00C804F7">
      <w:pPr>
        <w:ind w:firstLine="709"/>
        <w:jc w:val="both"/>
      </w:pPr>
      <w:r w:rsidRPr="00EA6FD7">
        <w:t xml:space="preserve">- республиканский бюджет </w:t>
      </w:r>
      <w:r w:rsidRPr="00EA6FD7">
        <w:rPr>
          <w:b/>
        </w:rPr>
        <w:t xml:space="preserve">– </w:t>
      </w:r>
      <w:r w:rsidR="00C24C6B">
        <w:t>6 </w:t>
      </w:r>
      <w:r w:rsidR="00836924">
        <w:t>407</w:t>
      </w:r>
      <w:r w:rsidR="00C24C6B">
        <w:t>,1</w:t>
      </w:r>
      <w:r w:rsidR="00EA6FD7" w:rsidRPr="00EA6FD7">
        <w:rPr>
          <w:b/>
        </w:rPr>
        <w:t xml:space="preserve"> </w:t>
      </w:r>
      <w:r w:rsidRPr="00EA6FD7">
        <w:t>тыс. ру</w:t>
      </w:r>
      <w:r w:rsidRPr="00C804F7">
        <w:t>б.;</w:t>
      </w:r>
    </w:p>
    <w:p w:rsidR="00C804F7" w:rsidRDefault="00C804F7" w:rsidP="00C804F7">
      <w:pPr>
        <w:ind w:firstLine="709"/>
        <w:jc w:val="both"/>
      </w:pPr>
      <w:r w:rsidRPr="00C804F7">
        <w:t>- бюджет муниципального образования –</w:t>
      </w:r>
      <w:r w:rsidR="006E32B6">
        <w:t>1</w:t>
      </w:r>
      <w:r w:rsidR="007E5642">
        <w:t> </w:t>
      </w:r>
      <w:r w:rsidR="00F62AE7">
        <w:t>538</w:t>
      </w:r>
      <w:r w:rsidR="007E5642">
        <w:t>,</w:t>
      </w:r>
      <w:r w:rsidR="00F62AE7">
        <w:t>7</w:t>
      </w:r>
      <w:r w:rsidR="006E32B6">
        <w:t xml:space="preserve"> </w:t>
      </w:r>
      <w:r w:rsidRPr="00C804F7">
        <w:t>тыс. рублей.</w:t>
      </w:r>
    </w:p>
    <w:p w:rsidR="00C804F7" w:rsidRDefault="007A5CD0" w:rsidP="004B24FD">
      <w:pPr>
        <w:ind w:firstLine="709"/>
        <w:jc w:val="both"/>
      </w:pPr>
      <w:r>
        <w:t>1</w:t>
      </w:r>
      <w:r w:rsidR="004B24FD">
        <w:t xml:space="preserve">. </w:t>
      </w:r>
      <w:r w:rsidR="00D53EA1">
        <w:t>Р</w:t>
      </w:r>
      <w:r w:rsidR="00197673">
        <w:t>еализованы</w:t>
      </w:r>
      <w:r w:rsidR="003A508D">
        <w:t xml:space="preserve"> </w:t>
      </w:r>
      <w:r w:rsidR="00197673">
        <w:t>М</w:t>
      </w:r>
      <w:r w:rsidR="003A508D">
        <w:t>ероприятия в области поддержки и развития коммунального хозяйства, направленны</w:t>
      </w:r>
      <w:r>
        <w:t>е</w:t>
      </w:r>
      <w:r w:rsidR="003A508D">
        <w:t xml:space="preserve"> на повышение надежности, устойчивости и экономичности жилищно-коммунального хозяйства в Удмуртской Республике</w:t>
      </w:r>
      <w:r w:rsidR="00353E42">
        <w:t>, а именно:</w:t>
      </w:r>
    </w:p>
    <w:p w:rsidR="00353E42" w:rsidRDefault="00353E42" w:rsidP="005335D6">
      <w:pPr>
        <w:ind w:firstLine="708"/>
        <w:jc w:val="both"/>
      </w:pPr>
      <w:r w:rsidRPr="00B5635F">
        <w:t>В 2017 году</w:t>
      </w:r>
      <w:r w:rsidR="00B5635F" w:rsidRPr="00B5635F">
        <w:t xml:space="preserve"> </w:t>
      </w:r>
      <w:r w:rsidR="00B5635F">
        <w:t xml:space="preserve">за счет средств бюджета Удмуртской Республики и </w:t>
      </w:r>
      <w:r w:rsidR="007A5CD0" w:rsidRPr="007A5CD0">
        <w:t>средств</w:t>
      </w:r>
      <w:r w:rsidR="00B5635F" w:rsidRPr="007A5CD0">
        <w:t xml:space="preserve"> бюджета муниципального образования «Дебесский район»</w:t>
      </w:r>
      <w:r w:rsidR="00B5635F">
        <w:t xml:space="preserve"> </w:t>
      </w:r>
      <w:r w:rsidR="004D2478">
        <w:t xml:space="preserve">проведен капитальный ремонт сетей водоснабжения в с. Дебесы протяженностью </w:t>
      </w:r>
      <w:r w:rsidR="00EC3F75">
        <w:t xml:space="preserve">572,0 метра, </w:t>
      </w:r>
      <w:r w:rsidR="00442F08">
        <w:t xml:space="preserve">капитальный ремонт </w:t>
      </w:r>
      <w:r w:rsidR="00EB7043">
        <w:t xml:space="preserve">2 </w:t>
      </w:r>
      <w:r w:rsidR="00F57174">
        <w:t>артезианск</w:t>
      </w:r>
      <w:r w:rsidR="00EB7043">
        <w:t>их скважин</w:t>
      </w:r>
      <w:r w:rsidR="00F57174">
        <w:t xml:space="preserve"> </w:t>
      </w:r>
      <w:proofErr w:type="gramStart"/>
      <w:r w:rsidR="00F57174">
        <w:t>в</w:t>
      </w:r>
      <w:proofErr w:type="gramEnd"/>
      <w:r w:rsidR="00F57174">
        <w:t xml:space="preserve"> с. </w:t>
      </w:r>
      <w:r w:rsidR="00EB7043">
        <w:t>Д</w:t>
      </w:r>
      <w:r w:rsidR="00F57174">
        <w:t>ебесы</w:t>
      </w:r>
      <w:r w:rsidR="00EB7043">
        <w:t xml:space="preserve">, </w:t>
      </w:r>
      <w:r w:rsidR="00B5635F">
        <w:t xml:space="preserve">приобретены и монтированы 2 блочные инжекционные </w:t>
      </w:r>
      <w:proofErr w:type="gramStart"/>
      <w:r w:rsidR="00B5635F">
        <w:lastRenderedPageBreak/>
        <w:t xml:space="preserve">горелки в котельную на ул. Труда в с. Дебесы, </w:t>
      </w:r>
      <w:r w:rsidR="00442F08">
        <w:t xml:space="preserve">приобретен и монтирован </w:t>
      </w:r>
      <w:r w:rsidR="00EF72F4">
        <w:t>котел в котельную на ул. Кирова в</w:t>
      </w:r>
      <w:proofErr w:type="gramEnd"/>
      <w:r w:rsidR="00EF72F4">
        <w:t xml:space="preserve"> с. Тыловай</w:t>
      </w:r>
      <w:r w:rsidR="00842558">
        <w:t>.</w:t>
      </w:r>
    </w:p>
    <w:p w:rsidR="00353E42" w:rsidRPr="00C804F7" w:rsidRDefault="00353E42" w:rsidP="004B24FD">
      <w:pPr>
        <w:ind w:firstLine="709"/>
        <w:jc w:val="both"/>
      </w:pPr>
      <w:r>
        <w:t xml:space="preserve">В 2018 году </w:t>
      </w:r>
      <w:r w:rsidR="0077022F">
        <w:t xml:space="preserve">проведен капитальный ремонт сетей водоснабжения по ул. </w:t>
      </w:r>
      <w:proofErr w:type="gramStart"/>
      <w:r w:rsidR="0077022F">
        <w:t>Транзитная</w:t>
      </w:r>
      <w:proofErr w:type="gramEnd"/>
      <w:r w:rsidR="0077022F">
        <w:t xml:space="preserve"> с</w:t>
      </w:r>
      <w:r w:rsidR="00EF2C8D">
        <w:t>.</w:t>
      </w:r>
      <w:r w:rsidR="0077022F">
        <w:t xml:space="preserve"> Де</w:t>
      </w:r>
      <w:r w:rsidR="006B3E48">
        <w:t>бесы протяженностью 60,0 метров.</w:t>
      </w:r>
      <w:r w:rsidR="0077022F">
        <w:t xml:space="preserve"> </w:t>
      </w:r>
      <w:proofErr w:type="gramStart"/>
      <w:r w:rsidR="006B3E48">
        <w:t>П</w:t>
      </w:r>
      <w:r>
        <w:t xml:space="preserve">риобретены материалы для капитального ремонта сетей теплоснабжения </w:t>
      </w:r>
      <w:r w:rsidR="00C83040">
        <w:t xml:space="preserve">в с. Дебесы протяженностью </w:t>
      </w:r>
      <w:r w:rsidR="005A7EDF">
        <w:t xml:space="preserve">1150,0 </w:t>
      </w:r>
      <w:r w:rsidR="0077022F">
        <w:t>метров</w:t>
      </w:r>
      <w:r w:rsidR="005A7EDF">
        <w:t xml:space="preserve"> </w:t>
      </w:r>
      <w:r w:rsidR="00CE3722">
        <w:t>и сетей водоснабжения</w:t>
      </w:r>
      <w:r w:rsidR="006E7902">
        <w:t xml:space="preserve"> в с. Дебесы</w:t>
      </w:r>
      <w:r w:rsidR="006B3E48">
        <w:t xml:space="preserve"> </w:t>
      </w:r>
      <w:r w:rsidR="00CE3722">
        <w:t xml:space="preserve">протяженностью </w:t>
      </w:r>
      <w:r w:rsidR="00A218DE">
        <w:t>1022,0 метр</w:t>
      </w:r>
      <w:r w:rsidR="00C135A5">
        <w:t>а</w:t>
      </w:r>
      <w:r w:rsidR="00A218DE">
        <w:t xml:space="preserve">, </w:t>
      </w:r>
      <w:r w:rsidR="00EF2C8D">
        <w:t>приобретен</w:t>
      </w:r>
      <w:r w:rsidR="0040701C">
        <w:t>ы</w:t>
      </w:r>
      <w:r w:rsidR="003571E4">
        <w:t xml:space="preserve"> </w:t>
      </w:r>
      <w:r w:rsidR="00E60A7D">
        <w:t xml:space="preserve">дымовая труба для капитального ремонта котельной по ул. </w:t>
      </w:r>
      <w:r w:rsidR="003571E4">
        <w:t xml:space="preserve">Школьная, 1 в д. </w:t>
      </w:r>
      <w:proofErr w:type="spellStart"/>
      <w:r w:rsidR="003571E4">
        <w:t>Уйвай</w:t>
      </w:r>
      <w:proofErr w:type="spellEnd"/>
      <w:r w:rsidR="003571E4">
        <w:t xml:space="preserve">, </w:t>
      </w:r>
      <w:r w:rsidR="00EF2C8D">
        <w:t>2</w:t>
      </w:r>
      <w:r w:rsidR="003571E4">
        <w:t xml:space="preserve"> сетевых насоса</w:t>
      </w:r>
      <w:r w:rsidR="00741015">
        <w:t xml:space="preserve"> и три частотных преобразователя </w:t>
      </w:r>
      <w:r w:rsidR="003571E4">
        <w:t>для капитального ремонта котельно</w:t>
      </w:r>
      <w:r w:rsidR="0077022F">
        <w:t>й по ул. Труда, 27 в с. Дебесы.</w:t>
      </w:r>
      <w:proofErr w:type="gramEnd"/>
    </w:p>
    <w:p w:rsidR="003C31A8" w:rsidRDefault="00B668B1" w:rsidP="0065735C">
      <w:pPr>
        <w:ind w:firstLine="709"/>
        <w:jc w:val="both"/>
      </w:pPr>
      <w:r>
        <w:t>2</w:t>
      </w:r>
      <w:r w:rsidR="00C60C81">
        <w:t xml:space="preserve">. </w:t>
      </w:r>
      <w:r w:rsidR="007772A9">
        <w:t>В соответс</w:t>
      </w:r>
      <w:r w:rsidR="00206402">
        <w:t>т</w:t>
      </w:r>
      <w:r w:rsidR="007772A9">
        <w:t xml:space="preserve">вии с </w:t>
      </w:r>
      <w:r w:rsidR="00206402">
        <w:t>Адресной инвестиционной программой Удмуртской Республики на 2017 год и 2018 год»</w:t>
      </w:r>
      <w:r w:rsidR="007772A9">
        <w:t xml:space="preserve"> </w:t>
      </w:r>
      <w:r w:rsidR="000D51F7">
        <w:t xml:space="preserve">по отрасли «Коммунальная инфраструктура. </w:t>
      </w:r>
      <w:proofErr w:type="gramStart"/>
      <w:r w:rsidR="000D51F7">
        <w:t>Обеспечение земельных участков для жилищного строительства, предоставляемых семьям, имеющим трех и более детей, инженерной инфраструктурой</w:t>
      </w:r>
      <w:r w:rsidR="00E908D2">
        <w:t>,</w:t>
      </w:r>
      <w:r w:rsidR="000D51F7">
        <w:t xml:space="preserve"> </w:t>
      </w:r>
      <w:r w:rsidR="001328A9">
        <w:t xml:space="preserve">(субсидии)» </w:t>
      </w:r>
      <w:r w:rsidR="00206402">
        <w:t>в</w:t>
      </w:r>
      <w:r w:rsidR="00EB0BB5">
        <w:t>ыполнены работы по благоустройству скважины и водонапорной башни</w:t>
      </w:r>
      <w:r w:rsidR="00CD22B3">
        <w:t>, пусконаладочные работы</w:t>
      </w:r>
      <w:r w:rsidR="00EB0BB5">
        <w:t xml:space="preserve"> </w:t>
      </w:r>
      <w:r w:rsidR="00CE5B04">
        <w:t>объекта</w:t>
      </w:r>
      <w:r w:rsidR="00EB0BB5">
        <w:t xml:space="preserve"> «Инженерное обеспечение (водоснабжение) микрорайона «Восточный» в с.</w:t>
      </w:r>
      <w:r w:rsidR="00D53EA1">
        <w:t xml:space="preserve"> </w:t>
      </w:r>
      <w:r w:rsidR="00EB0BB5">
        <w:t>Дебесы»</w:t>
      </w:r>
      <w:r w:rsidR="000D2A18">
        <w:t>.</w:t>
      </w:r>
      <w:proofErr w:type="gramEnd"/>
      <w:r w:rsidR="00EB0BB5">
        <w:t xml:space="preserve"> </w:t>
      </w:r>
      <w:r w:rsidR="000D2A18">
        <w:t xml:space="preserve">По отрасли «Коммунальная инфраструктура. Подпрограмма </w:t>
      </w:r>
      <w:r w:rsidR="007A0B59">
        <w:t xml:space="preserve">«Обеспечение населения Удмуртской Республики питьевой водой» (субсидии)» </w:t>
      </w:r>
      <w:r w:rsidR="0002693E">
        <w:t xml:space="preserve">построена дорога к строительной площадке объекта «Реконструкция очистных сооружений канализации с увеличением мощности </w:t>
      </w:r>
      <w:proofErr w:type="gramStart"/>
      <w:r w:rsidR="0002693E">
        <w:t>в</w:t>
      </w:r>
      <w:proofErr w:type="gramEnd"/>
      <w:r w:rsidR="0002693E">
        <w:t xml:space="preserve"> с. Дебесы»</w:t>
      </w:r>
      <w:r w:rsidR="007A0B59">
        <w:t>.</w:t>
      </w:r>
      <w:r w:rsidR="0065735C">
        <w:t xml:space="preserve"> По</w:t>
      </w:r>
      <w:r w:rsidR="00931635">
        <w:t xml:space="preserve"> отрасли «Коммунальная инфраструктура. Развитие водоснабжения в сельской местности (в том числе на обеспечение земельных участков для жилищного строительства, предоставляемых семьям, имеющим трех и более детей, инженерной инфраструктурой). Государственная программа Удмуртской Республики «Развитие сельского хозяй</w:t>
      </w:r>
      <w:r w:rsidR="001D2351">
        <w:t xml:space="preserve">ства и регулирование рынков сельскохозяйственной продукции, сырья и продовольствия» (субсидии)» осуществляется строительство системы </w:t>
      </w:r>
      <w:r w:rsidR="00C85BAF">
        <w:t xml:space="preserve">водоснабжения в д. </w:t>
      </w:r>
      <w:proofErr w:type="gramStart"/>
      <w:r w:rsidR="00C85BAF">
        <w:t>Удмуртский</w:t>
      </w:r>
      <w:proofErr w:type="gramEnd"/>
      <w:r w:rsidR="00C85BAF">
        <w:t xml:space="preserve"> </w:t>
      </w:r>
      <w:proofErr w:type="spellStart"/>
      <w:r w:rsidR="00C85BAF">
        <w:t>Лем</w:t>
      </w:r>
      <w:proofErr w:type="spellEnd"/>
      <w:r w:rsidR="00C85BAF">
        <w:t xml:space="preserve"> </w:t>
      </w:r>
      <w:proofErr w:type="spellStart"/>
      <w:r w:rsidR="00C85BAF">
        <w:t>Дебесского</w:t>
      </w:r>
      <w:proofErr w:type="spellEnd"/>
      <w:r w:rsidR="00C85BAF">
        <w:t xml:space="preserve"> района Удмуртской Республики. </w:t>
      </w:r>
      <w:r w:rsidR="00A57398">
        <w:t xml:space="preserve">На данный момент </w:t>
      </w:r>
      <w:r w:rsidR="008077C9">
        <w:t>выполнены работы по прокладке водопровода</w:t>
      </w:r>
      <w:r w:rsidR="006E244A">
        <w:t xml:space="preserve"> протяженностью </w:t>
      </w:r>
      <w:r w:rsidR="002B5A7C">
        <w:t>4,0</w:t>
      </w:r>
      <w:r w:rsidR="006E244A">
        <w:t xml:space="preserve"> километр</w:t>
      </w:r>
      <w:r w:rsidR="00D37E1E">
        <w:t>а</w:t>
      </w:r>
      <w:r w:rsidR="002B5A7C">
        <w:t xml:space="preserve">, залит фундамент под </w:t>
      </w:r>
      <w:r w:rsidR="00D37E1E">
        <w:t>водонапорную башню</w:t>
      </w:r>
      <w:r w:rsidR="006E244A">
        <w:t>.</w:t>
      </w:r>
    </w:p>
    <w:p w:rsidR="00C804F7" w:rsidRPr="00B94093" w:rsidRDefault="00C804F7" w:rsidP="00C804F7">
      <w:pPr>
        <w:tabs>
          <w:tab w:val="left" w:pos="1134"/>
        </w:tabs>
        <w:ind w:firstLine="709"/>
        <w:jc w:val="both"/>
      </w:pPr>
      <w:r w:rsidRPr="00B94093">
        <w:t>Программа эффективна, денежны</w:t>
      </w:r>
      <w:r w:rsidR="00883EF2">
        <w:t>х</w:t>
      </w:r>
      <w:r w:rsidRPr="00B94093">
        <w:t xml:space="preserve"> средств</w:t>
      </w:r>
      <w:r w:rsidR="00883EF2">
        <w:t>, выделенных</w:t>
      </w:r>
      <w:r w:rsidRPr="00B94093">
        <w:t xml:space="preserve"> из бюджета МО «Дебесский район» использован</w:t>
      </w:r>
      <w:r w:rsidR="00883EF2">
        <w:t>о 70%</w:t>
      </w:r>
      <w:r w:rsidRPr="00B94093">
        <w:t>, мероприяти</w:t>
      </w:r>
      <w:r w:rsidR="00883EF2">
        <w:t>й</w:t>
      </w:r>
      <w:r w:rsidRPr="00B94093">
        <w:t xml:space="preserve">, </w:t>
      </w:r>
      <w:r w:rsidR="00B5024D" w:rsidRPr="00B94093">
        <w:t>запланированн</w:t>
      </w:r>
      <w:r w:rsidR="00883EF2">
        <w:t>ых</w:t>
      </w:r>
      <w:r w:rsidR="00B5024D" w:rsidRPr="00B94093">
        <w:t xml:space="preserve"> в течение года </w:t>
      </w:r>
      <w:r w:rsidRPr="00B94093">
        <w:t>по подпрограмме «</w:t>
      </w:r>
      <w:r w:rsidR="00B5024D" w:rsidRPr="00B94093">
        <w:t>Содержание и развитие коммунально</w:t>
      </w:r>
      <w:r w:rsidR="00472407" w:rsidRPr="00B94093">
        <w:t>й инфраструктуры</w:t>
      </w:r>
      <w:r w:rsidR="00866EB8" w:rsidRPr="00B94093">
        <w:t>» проведен</w:t>
      </w:r>
      <w:r w:rsidR="00883EF2">
        <w:t xml:space="preserve">о </w:t>
      </w:r>
      <w:r w:rsidR="005F5098">
        <w:t>80</w:t>
      </w:r>
      <w:r w:rsidR="00D47F9C">
        <w:t xml:space="preserve"> </w:t>
      </w:r>
      <w:bookmarkStart w:id="0" w:name="_GoBack"/>
      <w:bookmarkEnd w:id="0"/>
      <w:r w:rsidR="00B94093">
        <w:t>%</w:t>
      </w:r>
      <w:r w:rsidR="00866EB8" w:rsidRPr="00B94093">
        <w:t>.</w:t>
      </w:r>
    </w:p>
    <w:p w:rsidR="00C804F7" w:rsidRPr="00C804F7" w:rsidRDefault="00C804F7" w:rsidP="00C804F7">
      <w:pPr>
        <w:tabs>
          <w:tab w:val="left" w:pos="1134"/>
        </w:tabs>
        <w:ind w:firstLine="709"/>
        <w:jc w:val="both"/>
      </w:pPr>
      <w:r w:rsidRPr="00B94093">
        <w:t>Целевые показатели (индикаторы) по подпрограмме считаю, что в основном достигнуты.</w:t>
      </w:r>
    </w:p>
    <w:p w:rsidR="00C804F7" w:rsidRPr="00C804F7" w:rsidRDefault="00C804F7" w:rsidP="00C804F7">
      <w:pPr>
        <w:shd w:val="clear" w:color="auto" w:fill="FFFFFF"/>
        <w:ind w:firstLine="709"/>
        <w:jc w:val="center"/>
        <w:rPr>
          <w:b/>
          <w:bCs/>
        </w:rPr>
      </w:pPr>
    </w:p>
    <w:p w:rsidR="00C804F7" w:rsidRPr="00C804F7" w:rsidRDefault="00C804F7" w:rsidP="00C804F7">
      <w:pPr>
        <w:shd w:val="clear" w:color="auto" w:fill="FFFFFF"/>
        <w:ind w:firstLine="709"/>
        <w:jc w:val="center"/>
        <w:rPr>
          <w:b/>
          <w:bCs/>
        </w:rPr>
      </w:pPr>
    </w:p>
    <w:p w:rsidR="00C804F7" w:rsidRPr="00C804F7" w:rsidRDefault="00C804F7" w:rsidP="00C804F7">
      <w:pPr>
        <w:shd w:val="clear" w:color="auto" w:fill="FFFFFF"/>
        <w:jc w:val="center"/>
        <w:rPr>
          <w:b/>
          <w:bCs/>
        </w:rPr>
      </w:pPr>
    </w:p>
    <w:p w:rsidR="00C804F7" w:rsidRPr="00C804F7" w:rsidRDefault="00C804F7" w:rsidP="00C804F7">
      <w:pPr>
        <w:shd w:val="clear" w:color="auto" w:fill="FFFFFF"/>
        <w:jc w:val="center"/>
        <w:rPr>
          <w:b/>
          <w:bCs/>
        </w:rPr>
      </w:pPr>
    </w:p>
    <w:p w:rsidR="00C804F7" w:rsidRPr="00C804F7" w:rsidRDefault="00C804F7" w:rsidP="00C804F7">
      <w:pPr>
        <w:shd w:val="clear" w:color="auto" w:fill="FFFFFF"/>
        <w:jc w:val="center"/>
        <w:rPr>
          <w:b/>
          <w:bCs/>
        </w:rPr>
      </w:pPr>
    </w:p>
    <w:p w:rsidR="00C804F7" w:rsidRPr="00C804F7" w:rsidRDefault="00C804F7" w:rsidP="00C804F7">
      <w:pPr>
        <w:shd w:val="clear" w:color="auto" w:fill="FFFFFF"/>
        <w:jc w:val="center"/>
        <w:rPr>
          <w:b/>
          <w:bCs/>
        </w:rPr>
      </w:pPr>
    </w:p>
    <w:p w:rsidR="00C804F7" w:rsidRPr="00C804F7" w:rsidRDefault="00C804F7" w:rsidP="00C804F7">
      <w:pPr>
        <w:shd w:val="clear" w:color="auto" w:fill="FFFFFF"/>
        <w:jc w:val="center"/>
        <w:rPr>
          <w:b/>
          <w:bCs/>
        </w:rPr>
      </w:pPr>
    </w:p>
    <w:p w:rsidR="00C804F7" w:rsidRPr="00C804F7" w:rsidRDefault="00C804F7" w:rsidP="00C804F7">
      <w:pPr>
        <w:shd w:val="clear" w:color="auto" w:fill="FFFFFF"/>
        <w:jc w:val="center"/>
        <w:rPr>
          <w:b/>
          <w:bCs/>
        </w:rPr>
      </w:pPr>
    </w:p>
    <w:p w:rsidR="00C804F7" w:rsidRPr="00C804F7" w:rsidRDefault="00C804F7" w:rsidP="00C804F7">
      <w:pPr>
        <w:shd w:val="clear" w:color="auto" w:fill="FFFFFF"/>
        <w:jc w:val="center"/>
        <w:rPr>
          <w:b/>
          <w:bCs/>
        </w:rPr>
      </w:pPr>
    </w:p>
    <w:p w:rsidR="00C804F7" w:rsidRPr="00C804F7" w:rsidRDefault="00C804F7" w:rsidP="00C804F7">
      <w:pPr>
        <w:shd w:val="clear" w:color="auto" w:fill="FFFFFF"/>
        <w:jc w:val="center"/>
        <w:rPr>
          <w:b/>
          <w:bCs/>
        </w:rPr>
      </w:pPr>
    </w:p>
    <w:p w:rsidR="00C804F7" w:rsidRDefault="00C804F7" w:rsidP="00C804F7">
      <w:pPr>
        <w:shd w:val="clear" w:color="auto" w:fill="FFFFFF"/>
        <w:jc w:val="center"/>
        <w:rPr>
          <w:b/>
          <w:bCs/>
        </w:rPr>
        <w:sectPr w:rsidR="00C804F7" w:rsidSect="005335D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804F7" w:rsidRDefault="001C3666" w:rsidP="00C6380F">
      <w:pPr>
        <w:jc w:val="center"/>
        <w:rPr>
          <w:b/>
          <w:sz w:val="16"/>
          <w:szCs w:val="16"/>
        </w:rPr>
      </w:pPr>
      <w:hyperlink r:id="rId9" w:history="1">
        <w:r w:rsidR="00C804F7" w:rsidRPr="000A69DD">
          <w:rPr>
            <w:b/>
            <w:sz w:val="16"/>
            <w:szCs w:val="16"/>
          </w:rPr>
          <w:t>Отчет</w:t>
        </w:r>
      </w:hyperlink>
      <w:r w:rsidR="00C804F7" w:rsidRPr="000A69DD">
        <w:rPr>
          <w:b/>
          <w:sz w:val="16"/>
          <w:szCs w:val="16"/>
        </w:rPr>
        <w:t xml:space="preserve"> о достигнутых значениях целевых показателей (индикаторов) муниципальной программы муниципального образования «Дебесский район» «</w:t>
      </w:r>
      <w:r w:rsidR="00DD0F8D">
        <w:rPr>
          <w:b/>
          <w:sz w:val="16"/>
          <w:szCs w:val="16"/>
        </w:rPr>
        <w:t>Муниципальное хозяйство</w:t>
      </w:r>
      <w:r w:rsidR="00C6380F">
        <w:rPr>
          <w:b/>
          <w:sz w:val="16"/>
          <w:szCs w:val="16"/>
        </w:rPr>
        <w:t xml:space="preserve"> 2015-202</w:t>
      </w:r>
      <w:r w:rsidR="00DD0F8D">
        <w:rPr>
          <w:b/>
          <w:sz w:val="16"/>
          <w:szCs w:val="16"/>
        </w:rPr>
        <w:t>1</w:t>
      </w:r>
      <w:r w:rsidR="00C6380F">
        <w:rPr>
          <w:b/>
          <w:sz w:val="16"/>
          <w:szCs w:val="16"/>
        </w:rPr>
        <w:t xml:space="preserve"> годы» Подпрограммы </w:t>
      </w:r>
      <w:r w:rsidR="00DD0F8D">
        <w:rPr>
          <w:b/>
          <w:sz w:val="16"/>
          <w:szCs w:val="16"/>
        </w:rPr>
        <w:t>«Содержание и развитие коммунальной инфраструктуры</w:t>
      </w:r>
      <w:r w:rsidR="00C804F7" w:rsidRPr="000A69DD">
        <w:rPr>
          <w:b/>
          <w:sz w:val="16"/>
          <w:szCs w:val="16"/>
        </w:rPr>
        <w:t>» на 01.01.201</w:t>
      </w:r>
      <w:r w:rsidR="00781278">
        <w:rPr>
          <w:b/>
          <w:sz w:val="16"/>
          <w:szCs w:val="16"/>
        </w:rPr>
        <w:t>8</w:t>
      </w:r>
      <w:r w:rsidR="00C804F7" w:rsidRPr="000A69DD">
        <w:rPr>
          <w:b/>
          <w:sz w:val="16"/>
          <w:szCs w:val="16"/>
        </w:rPr>
        <w:t>, 01.</w:t>
      </w:r>
      <w:r w:rsidR="00781278">
        <w:rPr>
          <w:b/>
          <w:sz w:val="16"/>
          <w:szCs w:val="16"/>
        </w:rPr>
        <w:t>11</w:t>
      </w:r>
      <w:r w:rsidR="00C804F7" w:rsidRPr="000A69DD">
        <w:rPr>
          <w:b/>
          <w:sz w:val="16"/>
          <w:szCs w:val="16"/>
        </w:rPr>
        <w:t>.2018 год</w:t>
      </w:r>
    </w:p>
    <w:p w:rsidR="007940AF" w:rsidRDefault="007940AF" w:rsidP="00C6380F">
      <w:pPr>
        <w:jc w:val="center"/>
        <w:rPr>
          <w:b/>
          <w:sz w:val="16"/>
          <w:szCs w:val="16"/>
        </w:rPr>
      </w:pPr>
    </w:p>
    <w:tbl>
      <w:tblPr>
        <w:tblW w:w="14593" w:type="dxa"/>
        <w:tblInd w:w="93" w:type="dxa"/>
        <w:tblLook w:val="04A0" w:firstRow="1" w:lastRow="0" w:firstColumn="1" w:lastColumn="0" w:noHBand="0" w:noVBand="1"/>
      </w:tblPr>
      <w:tblGrid>
        <w:gridCol w:w="630"/>
        <w:gridCol w:w="506"/>
        <w:gridCol w:w="446"/>
        <w:gridCol w:w="2411"/>
        <w:gridCol w:w="1260"/>
        <w:gridCol w:w="1516"/>
        <w:gridCol w:w="1280"/>
        <w:gridCol w:w="1280"/>
        <w:gridCol w:w="1280"/>
        <w:gridCol w:w="1280"/>
        <w:gridCol w:w="1280"/>
        <w:gridCol w:w="1424"/>
      </w:tblGrid>
      <w:tr w:rsidR="006A722C" w:rsidRPr="007940AF" w:rsidTr="00526DA2">
        <w:trPr>
          <w:trHeight w:val="436"/>
        </w:trPr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22C" w:rsidRPr="007940AF" w:rsidRDefault="006A722C" w:rsidP="0009117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Коды аналитической классификации</w:t>
            </w:r>
          </w:p>
        </w:tc>
        <w:tc>
          <w:tcPr>
            <w:tcW w:w="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722C" w:rsidRPr="007940AF" w:rsidRDefault="006A722C" w:rsidP="00091179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№ </w:t>
            </w:r>
            <w:proofErr w:type="gramStart"/>
            <w:r>
              <w:rPr>
                <w:color w:val="000000"/>
                <w:sz w:val="17"/>
                <w:szCs w:val="17"/>
              </w:rPr>
              <w:t>п</w:t>
            </w:r>
            <w:proofErr w:type="gramEnd"/>
            <w:r>
              <w:rPr>
                <w:color w:val="000000"/>
                <w:sz w:val="17"/>
                <w:szCs w:val="17"/>
              </w:rPr>
              <w:t>/п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722C" w:rsidRPr="007940AF" w:rsidRDefault="006A722C" w:rsidP="00091179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Наименование целевого показателя (индикатора)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722C" w:rsidRPr="007940AF" w:rsidRDefault="006A722C" w:rsidP="00091179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22C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Значения целевого показателя (индикатора)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A722C" w:rsidRPr="007940AF" w:rsidRDefault="007B425D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A722C" w:rsidRPr="007940AF" w:rsidRDefault="007B425D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% исполнения плана на отчетный год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A722C" w:rsidRPr="007940AF" w:rsidRDefault="007B425D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Темп роста (снижения) к уровню прошлого года, %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22C" w:rsidRPr="007940AF" w:rsidRDefault="009F4040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Обоснование отклонений значений целевого показателя (индикатора)</w:t>
            </w:r>
          </w:p>
        </w:tc>
      </w:tr>
      <w:tr w:rsidR="006A722C" w:rsidRPr="007940AF" w:rsidTr="004305D9">
        <w:trPr>
          <w:trHeight w:val="59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22C" w:rsidRPr="007940AF" w:rsidRDefault="006A722C" w:rsidP="0009117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МП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722C" w:rsidRPr="007940AF" w:rsidRDefault="006A722C" w:rsidP="00091179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>
              <w:rPr>
                <w:color w:val="000000"/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4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22C" w:rsidRPr="007940AF" w:rsidRDefault="006A722C" w:rsidP="00091179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22C" w:rsidRPr="007940AF" w:rsidRDefault="006A722C" w:rsidP="00091179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22C" w:rsidRPr="007940AF" w:rsidRDefault="006A722C" w:rsidP="00091179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22C" w:rsidRPr="007940AF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Факт за год, предшествующий отчетному году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22C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План на отчетный год</w:t>
            </w:r>
          </w:p>
          <w:p w:rsidR="006A722C" w:rsidRPr="007940AF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2017/2018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22C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Факт на конец отчетного периода, нарастающим итогом</w:t>
            </w:r>
          </w:p>
          <w:p w:rsidR="006A722C" w:rsidRPr="007940AF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2017/2018</w:t>
            </w:r>
          </w:p>
        </w:tc>
        <w:tc>
          <w:tcPr>
            <w:tcW w:w="128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22C" w:rsidRPr="007940AF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28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22C" w:rsidRPr="007940AF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280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722C" w:rsidRPr="007940AF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2C" w:rsidRPr="007940AF" w:rsidRDefault="006A722C" w:rsidP="007940AF">
            <w:pPr>
              <w:jc w:val="center"/>
              <w:rPr>
                <w:color w:val="000000"/>
                <w:sz w:val="17"/>
                <w:szCs w:val="17"/>
              </w:rPr>
            </w:pPr>
          </w:p>
        </w:tc>
      </w:tr>
      <w:tr w:rsidR="008D49C2" w:rsidRPr="007940AF" w:rsidTr="00526DA2">
        <w:trPr>
          <w:trHeight w:val="33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D49C2" w:rsidRDefault="00526DA2" w:rsidP="0009117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D49C2" w:rsidRDefault="00526DA2" w:rsidP="0009117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9C2" w:rsidRPr="007940AF" w:rsidRDefault="00526DA2" w:rsidP="00091179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9C2" w:rsidRPr="007940AF" w:rsidRDefault="00526DA2" w:rsidP="00091179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49C2" w:rsidRPr="007940AF" w:rsidRDefault="00526DA2" w:rsidP="00091179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9C2" w:rsidRDefault="00526DA2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9C2" w:rsidRDefault="00526DA2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9C2" w:rsidRDefault="00526DA2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28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9C2" w:rsidRPr="007940AF" w:rsidRDefault="00526DA2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28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9C2" w:rsidRPr="007940AF" w:rsidRDefault="00526DA2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128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D49C2" w:rsidRPr="007940AF" w:rsidRDefault="00526DA2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</w:p>
        </w:tc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9C2" w:rsidRPr="007940AF" w:rsidRDefault="00526DA2" w:rsidP="007940AF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</w:t>
            </w:r>
          </w:p>
        </w:tc>
      </w:tr>
      <w:tr w:rsidR="007940AF" w:rsidRPr="007940AF" w:rsidTr="00091179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7940AF">
              <w:rPr>
                <w:b/>
                <w:bCs/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7940AF">
              <w:rPr>
                <w:b/>
                <w:bCs/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7940A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11" w:type="dxa"/>
            <w:gridSpan w:val="9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7940AF">
              <w:rPr>
                <w:b/>
                <w:bCs/>
                <w:color w:val="000000"/>
                <w:sz w:val="17"/>
                <w:szCs w:val="17"/>
              </w:rPr>
              <w:t>Содержание и развитие коммунальной инфраструктуры</w:t>
            </w:r>
          </w:p>
        </w:tc>
      </w:tr>
      <w:tr w:rsidR="007940AF" w:rsidRPr="007940AF" w:rsidTr="004305D9">
        <w:trPr>
          <w:trHeight w:val="294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0AF" w:rsidRPr="007940AF" w:rsidRDefault="007940AF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Доля организаций коммунального комплекса, осуществляющих производство товаров, оказание услуг по вод</w:t>
            </w:r>
            <w:proofErr w:type="gramStart"/>
            <w:r w:rsidRPr="007940AF">
              <w:rPr>
                <w:color w:val="000000"/>
                <w:sz w:val="17"/>
                <w:szCs w:val="17"/>
              </w:rPr>
              <w:t>о-</w:t>
            </w:r>
            <w:proofErr w:type="gramEnd"/>
            <w:r w:rsidRPr="007940AF">
              <w:rPr>
                <w:color w:val="000000"/>
                <w:sz w:val="17"/>
                <w:szCs w:val="17"/>
              </w:rPr>
              <w:t>, 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 района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662040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заполняется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80</w:t>
            </w:r>
            <w:r w:rsidR="00662040">
              <w:rPr>
                <w:color w:val="000000"/>
                <w:sz w:val="18"/>
                <w:szCs w:val="18"/>
              </w:rPr>
              <w:t>/80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80</w:t>
            </w:r>
            <w:r w:rsidR="00662040">
              <w:rPr>
                <w:color w:val="000000"/>
                <w:sz w:val="18"/>
                <w:szCs w:val="18"/>
              </w:rPr>
              <w:t>/80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662040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DD7A91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DD7A91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</w:tr>
      <w:tr w:rsidR="007940AF" w:rsidRPr="007940AF" w:rsidTr="004305D9">
        <w:trPr>
          <w:trHeight w:val="375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0AF" w:rsidRPr="007940AF" w:rsidRDefault="007940AF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Износ инженерных теплосетей (магистральные сети)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BF095B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60/65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8049B2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="00BF095B">
              <w:rPr>
                <w:color w:val="000000"/>
                <w:sz w:val="18"/>
                <w:szCs w:val="18"/>
              </w:rPr>
              <w:t>/65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BF095B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BF095B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BF095B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</w:tr>
      <w:tr w:rsidR="007940AF" w:rsidRPr="007940AF" w:rsidTr="004305D9">
        <w:trPr>
          <w:trHeight w:val="525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0AF" w:rsidRPr="007940AF" w:rsidRDefault="007940AF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Количество аварийных ситуаций на системах теплоснабжения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BF095B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  <w:r w:rsidRPr="007940AF">
              <w:rPr>
                <w:sz w:val="18"/>
                <w:szCs w:val="18"/>
              </w:rPr>
              <w:t>0</w:t>
            </w:r>
            <w:r w:rsidR="00BF095B">
              <w:rPr>
                <w:sz w:val="18"/>
                <w:szCs w:val="18"/>
              </w:rPr>
              <w:t>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  <w:r w:rsidRPr="007940AF">
              <w:rPr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BF095B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BF095B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</w:tr>
      <w:tr w:rsidR="007940AF" w:rsidRPr="007940AF" w:rsidTr="008D49C2">
        <w:trPr>
          <w:trHeight w:val="375"/>
        </w:trPr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lastRenderedPageBreak/>
              <w:t>07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0AF" w:rsidRPr="007940AF" w:rsidRDefault="007940AF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Износ сетей холодного водоснабжения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4F55A5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4F55A5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90/80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4F55A5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40AF" w:rsidRPr="007940AF" w:rsidRDefault="004F55A5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0AF" w:rsidRPr="007940AF" w:rsidRDefault="004F55A5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</w:tr>
      <w:tr w:rsidR="007940AF" w:rsidRPr="007940AF" w:rsidTr="004305D9">
        <w:trPr>
          <w:trHeight w:val="525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0AF" w:rsidRPr="007940AF" w:rsidRDefault="007940AF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Количество аварийных ситуаций на системах холодного водоснабжения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15628F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8A36A4" w:rsidP="008A36A4">
            <w:pPr>
              <w:jc w:val="center"/>
              <w:rPr>
                <w:sz w:val="18"/>
                <w:szCs w:val="18"/>
              </w:rPr>
            </w:pPr>
            <w:r w:rsidRPr="008A36A4">
              <w:rPr>
                <w:sz w:val="18"/>
                <w:szCs w:val="18"/>
              </w:rPr>
              <w:t>8</w:t>
            </w:r>
            <w:r w:rsidR="0015628F" w:rsidRPr="008A36A4">
              <w:rPr>
                <w:sz w:val="18"/>
                <w:szCs w:val="18"/>
              </w:rPr>
              <w:t>/</w:t>
            </w:r>
            <w:r w:rsidRPr="008A36A4">
              <w:rPr>
                <w:sz w:val="18"/>
                <w:szCs w:val="18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98394B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D7987">
              <w:rPr>
                <w:sz w:val="18"/>
                <w:szCs w:val="18"/>
              </w:rPr>
              <w:t>2/</w:t>
            </w:r>
            <w:r>
              <w:rPr>
                <w:sz w:val="18"/>
                <w:szCs w:val="18"/>
              </w:rPr>
              <w:t>-</w:t>
            </w:r>
            <w:r w:rsidR="005D7987">
              <w:rPr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40AF" w:rsidRPr="007940AF" w:rsidRDefault="0015628F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0AF" w:rsidRPr="007940AF" w:rsidRDefault="00920110" w:rsidP="009201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связи с проведенными мероприятиями по капитальному ремонту </w:t>
            </w:r>
            <w:r w:rsidR="00313803">
              <w:rPr>
                <w:sz w:val="18"/>
                <w:szCs w:val="18"/>
              </w:rPr>
              <w:t>систем холодного водоснабжения</w:t>
            </w:r>
          </w:p>
        </w:tc>
      </w:tr>
      <w:tr w:rsidR="004305D9" w:rsidRPr="007940AF" w:rsidTr="004305D9">
        <w:trPr>
          <w:trHeight w:val="1125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0AF" w:rsidRPr="007940AF" w:rsidRDefault="007940AF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 xml:space="preserve">Соответствие состава и свойств холодной </w:t>
            </w:r>
            <w:proofErr w:type="gramStart"/>
            <w:r w:rsidRPr="007940AF">
              <w:rPr>
                <w:color w:val="000000"/>
                <w:sz w:val="17"/>
                <w:szCs w:val="17"/>
              </w:rPr>
              <w:t>воды</w:t>
            </w:r>
            <w:proofErr w:type="gramEnd"/>
            <w:r w:rsidRPr="007940AF">
              <w:rPr>
                <w:color w:val="000000"/>
                <w:sz w:val="17"/>
                <w:szCs w:val="17"/>
              </w:rPr>
              <w:t xml:space="preserve"> установленным санитарным нормам и правилам (отношение удовлетворительных проб (показателей) к общему количеству взятых проб (показателей) за отчётный период)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100</w:t>
            </w:r>
            <w:r w:rsidR="004F3803">
              <w:rPr>
                <w:color w:val="000000"/>
                <w:sz w:val="18"/>
                <w:szCs w:val="18"/>
              </w:rPr>
              <w:t>/100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100</w:t>
            </w:r>
            <w:r w:rsidR="004F3803">
              <w:rPr>
                <w:color w:val="000000"/>
                <w:sz w:val="18"/>
                <w:szCs w:val="18"/>
              </w:rPr>
              <w:t>/100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4F3803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0AF" w:rsidRPr="007940AF" w:rsidRDefault="007940AF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40AF" w:rsidRPr="007940AF" w:rsidRDefault="004F3803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0AF" w:rsidRPr="007940AF" w:rsidRDefault="004F3803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</w:tr>
      <w:tr w:rsidR="007940AF" w:rsidRPr="007940AF" w:rsidTr="004305D9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0AF" w:rsidRPr="007940AF" w:rsidRDefault="007940AF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Износ сетей горячего водоснабжения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  <w:r w:rsidRPr="007940AF">
              <w:rPr>
                <w:sz w:val="18"/>
                <w:szCs w:val="18"/>
              </w:rPr>
              <w:t>0</w:t>
            </w:r>
            <w:r w:rsidR="004F3803">
              <w:rPr>
                <w:sz w:val="18"/>
                <w:szCs w:val="18"/>
              </w:rPr>
              <w:t>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  <w:r w:rsidRPr="007940AF">
              <w:rPr>
                <w:sz w:val="18"/>
                <w:szCs w:val="18"/>
              </w:rPr>
              <w:t>0</w:t>
            </w:r>
            <w:r w:rsidR="004F3803">
              <w:rPr>
                <w:sz w:val="18"/>
                <w:szCs w:val="18"/>
              </w:rPr>
              <w:t>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  <w:r w:rsidRPr="007940AF">
              <w:rPr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0AF" w:rsidRPr="007940AF" w:rsidRDefault="007940AF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40AF" w:rsidRPr="007940AF" w:rsidRDefault="004F3803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40AF" w:rsidRPr="007940AF" w:rsidRDefault="004F3803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</w:tr>
      <w:tr w:rsidR="004305D9" w:rsidRPr="007940AF" w:rsidTr="004305D9">
        <w:trPr>
          <w:trHeight w:val="54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5D9" w:rsidRPr="007940AF" w:rsidRDefault="004305D9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Количество аварийных ситуаций на системах горячего водоснабжения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2A4895">
            <w:pPr>
              <w:jc w:val="center"/>
              <w:rPr>
                <w:sz w:val="18"/>
                <w:szCs w:val="18"/>
              </w:rPr>
            </w:pPr>
            <w:r w:rsidRPr="007940A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2A4895">
            <w:pPr>
              <w:jc w:val="center"/>
              <w:rPr>
                <w:sz w:val="18"/>
                <w:szCs w:val="18"/>
              </w:rPr>
            </w:pPr>
            <w:r w:rsidRPr="007940A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2A4895">
            <w:pPr>
              <w:jc w:val="center"/>
              <w:rPr>
                <w:sz w:val="18"/>
                <w:szCs w:val="18"/>
              </w:rPr>
            </w:pPr>
            <w:r w:rsidRPr="007940AF">
              <w:rPr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2A48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2A4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5D9" w:rsidRPr="007940AF" w:rsidRDefault="004305D9" w:rsidP="002A4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</w:tr>
      <w:tr w:rsidR="00824E69" w:rsidRPr="007940AF" w:rsidTr="002A4895">
        <w:trPr>
          <w:trHeight w:val="1215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E69" w:rsidRPr="007940AF" w:rsidRDefault="00824E69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Доля горячей воды, расчёты за которую производятся с использованием приборов учёта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51,79/56,97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sz w:val="18"/>
                <w:szCs w:val="18"/>
              </w:rPr>
            </w:pPr>
            <w:r w:rsidRPr="00443D95">
              <w:rPr>
                <w:sz w:val="18"/>
                <w:szCs w:val="18"/>
              </w:rPr>
              <w:t>51,79</w:t>
            </w:r>
            <w:r w:rsidR="00443D95">
              <w:rPr>
                <w:sz w:val="18"/>
                <w:szCs w:val="18"/>
              </w:rPr>
              <w:t>/56,97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443D95" w:rsidP="00794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24E69" w:rsidRPr="007940AF" w:rsidRDefault="00824E69" w:rsidP="0079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24E69" w:rsidRPr="007940AF" w:rsidRDefault="00824E69" w:rsidP="002A4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2A4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</w:tr>
      <w:tr w:rsidR="00824E69" w:rsidRPr="007940AF" w:rsidTr="004305D9">
        <w:trPr>
          <w:trHeight w:val="63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E69" w:rsidRPr="007940AF" w:rsidRDefault="00824E69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Количество аварийных ситуаций на канализационных сетях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/0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/0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2A48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2A4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69" w:rsidRPr="007940AF" w:rsidRDefault="00824E69" w:rsidP="002A4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</w:t>
            </w:r>
          </w:p>
        </w:tc>
      </w:tr>
      <w:tr w:rsidR="002A4895" w:rsidRPr="007940AF" w:rsidTr="002A4895">
        <w:trPr>
          <w:trHeight w:val="54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11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895" w:rsidRPr="007940AF" w:rsidRDefault="002A4895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Износ сетей водоотведения (канализации)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895" w:rsidRPr="002A4895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895" w:rsidRPr="002A4895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2A4895">
              <w:rPr>
                <w:color w:val="000000"/>
                <w:sz w:val="18"/>
                <w:szCs w:val="18"/>
              </w:rPr>
              <w:t>0/0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895" w:rsidRPr="002A4895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2A4895">
              <w:rPr>
                <w:color w:val="000000"/>
                <w:sz w:val="18"/>
                <w:szCs w:val="18"/>
              </w:rPr>
              <w:t>0/0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895" w:rsidRPr="002A4895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2A489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895" w:rsidRPr="002A4895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4895" w:rsidRPr="002A4895" w:rsidRDefault="002A4895" w:rsidP="002A4895">
            <w:pPr>
              <w:jc w:val="center"/>
              <w:rPr>
                <w:sz w:val="18"/>
                <w:szCs w:val="18"/>
              </w:rPr>
            </w:pPr>
            <w:r w:rsidRPr="002A4895">
              <w:rPr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895" w:rsidRPr="002A4895" w:rsidRDefault="002A4895" w:rsidP="002A4895">
            <w:pPr>
              <w:jc w:val="center"/>
              <w:rPr>
                <w:sz w:val="18"/>
                <w:szCs w:val="18"/>
              </w:rPr>
            </w:pPr>
            <w:r w:rsidRPr="002A4895">
              <w:rPr>
                <w:sz w:val="18"/>
                <w:szCs w:val="18"/>
              </w:rPr>
              <w:t xml:space="preserve"> - </w:t>
            </w:r>
          </w:p>
        </w:tc>
      </w:tr>
      <w:tr w:rsidR="002A4895" w:rsidRPr="007940AF" w:rsidTr="006A5A51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895" w:rsidRPr="007940AF" w:rsidRDefault="002A4895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Износ газовых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4C6EB9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4C6EB9">
              <w:rPr>
                <w:color w:val="000000"/>
                <w:sz w:val="18"/>
                <w:szCs w:val="18"/>
              </w:rPr>
              <w:t>20/15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4C6EB9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4C6EB9">
              <w:rPr>
                <w:color w:val="000000"/>
                <w:sz w:val="18"/>
                <w:szCs w:val="18"/>
              </w:rPr>
              <w:t>20/15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4C6EB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895" w:rsidRPr="007940AF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4895" w:rsidRPr="007940AF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895" w:rsidRPr="007940AF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</w:tr>
      <w:tr w:rsidR="002A4895" w:rsidRPr="007940AF" w:rsidTr="004305D9">
        <w:trPr>
          <w:trHeight w:val="615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07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13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895" w:rsidRPr="007940AF" w:rsidRDefault="002A4895" w:rsidP="007940AF">
            <w:pPr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Количество домовладений, не имеющих технической возможности подключения к сетям природного газа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7"/>
                <w:szCs w:val="17"/>
              </w:rPr>
            </w:pPr>
            <w:r w:rsidRPr="007940AF">
              <w:rPr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/0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7940AF">
            <w:pPr>
              <w:jc w:val="center"/>
              <w:rPr>
                <w:color w:val="000000"/>
                <w:sz w:val="18"/>
                <w:szCs w:val="18"/>
              </w:rPr>
            </w:pPr>
            <w:r w:rsidRPr="007940A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2A489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2A48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895" w:rsidRPr="007940AF" w:rsidRDefault="002A4895" w:rsidP="002A48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</w:tr>
    </w:tbl>
    <w:p w:rsidR="00C804F7" w:rsidRPr="006E4ED9" w:rsidRDefault="00C804F7" w:rsidP="00C804F7">
      <w:pPr>
        <w:rPr>
          <w:b/>
        </w:rPr>
        <w:sectPr w:rsidR="00C804F7" w:rsidRPr="006E4ED9" w:rsidSect="00C804F7">
          <w:footerReference w:type="default" r:id="rId10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804F7" w:rsidRDefault="00C804F7" w:rsidP="00C6380F">
      <w:pPr>
        <w:shd w:val="clear" w:color="auto" w:fill="FFFFFF"/>
        <w:rPr>
          <w:b/>
          <w:bCs/>
        </w:rPr>
      </w:pPr>
    </w:p>
    <w:sectPr w:rsidR="00C804F7" w:rsidSect="00E408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666" w:rsidRDefault="001C3666" w:rsidP="00C804F7">
      <w:r>
        <w:separator/>
      </w:r>
    </w:p>
  </w:endnote>
  <w:endnote w:type="continuationSeparator" w:id="0">
    <w:p w:rsidR="001C3666" w:rsidRDefault="001C3666" w:rsidP="00C8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D4" w:rsidRDefault="004806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666" w:rsidRDefault="001C3666" w:rsidP="00C804F7">
      <w:r>
        <w:separator/>
      </w:r>
    </w:p>
  </w:footnote>
  <w:footnote w:type="continuationSeparator" w:id="0">
    <w:p w:rsidR="001C3666" w:rsidRDefault="001C3666" w:rsidP="00C80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53B"/>
    <w:multiLevelType w:val="hybridMultilevel"/>
    <w:tmpl w:val="0BD89E02"/>
    <w:lvl w:ilvl="0" w:tplc="E96C8A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F7"/>
    <w:rsid w:val="0002693E"/>
    <w:rsid w:val="00052780"/>
    <w:rsid w:val="0005736F"/>
    <w:rsid w:val="000722D9"/>
    <w:rsid w:val="00073559"/>
    <w:rsid w:val="0008714C"/>
    <w:rsid w:val="00091179"/>
    <w:rsid w:val="00094A86"/>
    <w:rsid w:val="000B584E"/>
    <w:rsid w:val="000D2A18"/>
    <w:rsid w:val="000D51F7"/>
    <w:rsid w:val="000D5475"/>
    <w:rsid w:val="000F6464"/>
    <w:rsid w:val="001034F7"/>
    <w:rsid w:val="00124D7B"/>
    <w:rsid w:val="001328A9"/>
    <w:rsid w:val="0015628F"/>
    <w:rsid w:val="00181FD6"/>
    <w:rsid w:val="00197673"/>
    <w:rsid w:val="001A0C7E"/>
    <w:rsid w:val="001A1AC3"/>
    <w:rsid w:val="001A6452"/>
    <w:rsid w:val="001B6E79"/>
    <w:rsid w:val="001C02C1"/>
    <w:rsid w:val="001C3666"/>
    <w:rsid w:val="001D1F49"/>
    <w:rsid w:val="001D2351"/>
    <w:rsid w:val="00206402"/>
    <w:rsid w:val="00276AC5"/>
    <w:rsid w:val="002A4895"/>
    <w:rsid w:val="002A6750"/>
    <w:rsid w:val="002B5A7C"/>
    <w:rsid w:val="002E0BE4"/>
    <w:rsid w:val="00306811"/>
    <w:rsid w:val="00313803"/>
    <w:rsid w:val="00353E42"/>
    <w:rsid w:val="0035562F"/>
    <w:rsid w:val="003571E4"/>
    <w:rsid w:val="003945C3"/>
    <w:rsid w:val="003A508D"/>
    <w:rsid w:val="003A6BE1"/>
    <w:rsid w:val="003C0183"/>
    <w:rsid w:val="003C31A8"/>
    <w:rsid w:val="003D5299"/>
    <w:rsid w:val="003F081A"/>
    <w:rsid w:val="0040701C"/>
    <w:rsid w:val="004305D9"/>
    <w:rsid w:val="00442F08"/>
    <w:rsid w:val="00443D95"/>
    <w:rsid w:val="004716B7"/>
    <w:rsid w:val="00472407"/>
    <w:rsid w:val="004806D4"/>
    <w:rsid w:val="00481804"/>
    <w:rsid w:val="00483EA3"/>
    <w:rsid w:val="004925D0"/>
    <w:rsid w:val="004A76DD"/>
    <w:rsid w:val="004B24FD"/>
    <w:rsid w:val="004B4CF7"/>
    <w:rsid w:val="004C3B75"/>
    <w:rsid w:val="004C6EB9"/>
    <w:rsid w:val="004D2478"/>
    <w:rsid w:val="004D50D6"/>
    <w:rsid w:val="004F3803"/>
    <w:rsid w:val="004F55A5"/>
    <w:rsid w:val="005235E3"/>
    <w:rsid w:val="00526DA2"/>
    <w:rsid w:val="005335D6"/>
    <w:rsid w:val="00571B51"/>
    <w:rsid w:val="00575524"/>
    <w:rsid w:val="00592474"/>
    <w:rsid w:val="005A51E9"/>
    <w:rsid w:val="005A7EDF"/>
    <w:rsid w:val="005B705B"/>
    <w:rsid w:val="005D7987"/>
    <w:rsid w:val="005E1F13"/>
    <w:rsid w:val="005F5098"/>
    <w:rsid w:val="00607818"/>
    <w:rsid w:val="00652B9D"/>
    <w:rsid w:val="00654F30"/>
    <w:rsid w:val="0065735C"/>
    <w:rsid w:val="00662040"/>
    <w:rsid w:val="00674FEB"/>
    <w:rsid w:val="006779A9"/>
    <w:rsid w:val="006808FC"/>
    <w:rsid w:val="006A5A51"/>
    <w:rsid w:val="006A722C"/>
    <w:rsid w:val="006B3E48"/>
    <w:rsid w:val="006E244A"/>
    <w:rsid w:val="006E32B6"/>
    <w:rsid w:val="006E7902"/>
    <w:rsid w:val="006F0693"/>
    <w:rsid w:val="0071306B"/>
    <w:rsid w:val="00734E8B"/>
    <w:rsid w:val="00741015"/>
    <w:rsid w:val="0077022F"/>
    <w:rsid w:val="007772A9"/>
    <w:rsid w:val="00781278"/>
    <w:rsid w:val="007940AF"/>
    <w:rsid w:val="007A0B59"/>
    <w:rsid w:val="007A5CD0"/>
    <w:rsid w:val="007B425D"/>
    <w:rsid w:val="007D3C76"/>
    <w:rsid w:val="007E5642"/>
    <w:rsid w:val="008049B2"/>
    <w:rsid w:val="008077C9"/>
    <w:rsid w:val="00816E80"/>
    <w:rsid w:val="00824E69"/>
    <w:rsid w:val="00836924"/>
    <w:rsid w:val="00836CF5"/>
    <w:rsid w:val="00842558"/>
    <w:rsid w:val="00857CC6"/>
    <w:rsid w:val="00866EB8"/>
    <w:rsid w:val="00883EF2"/>
    <w:rsid w:val="00890F00"/>
    <w:rsid w:val="008A36A4"/>
    <w:rsid w:val="008B1592"/>
    <w:rsid w:val="008C7967"/>
    <w:rsid w:val="008D11B3"/>
    <w:rsid w:val="008D49C2"/>
    <w:rsid w:val="008E0C38"/>
    <w:rsid w:val="008F1B62"/>
    <w:rsid w:val="008F31A2"/>
    <w:rsid w:val="00920110"/>
    <w:rsid w:val="00931635"/>
    <w:rsid w:val="0094482F"/>
    <w:rsid w:val="009549B3"/>
    <w:rsid w:val="009614E2"/>
    <w:rsid w:val="0098394B"/>
    <w:rsid w:val="009A1D35"/>
    <w:rsid w:val="009F35C8"/>
    <w:rsid w:val="009F4040"/>
    <w:rsid w:val="009F63B3"/>
    <w:rsid w:val="00A218DE"/>
    <w:rsid w:val="00A559A4"/>
    <w:rsid w:val="00A57398"/>
    <w:rsid w:val="00A91477"/>
    <w:rsid w:val="00B05315"/>
    <w:rsid w:val="00B07EAD"/>
    <w:rsid w:val="00B12C65"/>
    <w:rsid w:val="00B33AE4"/>
    <w:rsid w:val="00B5024D"/>
    <w:rsid w:val="00B5635F"/>
    <w:rsid w:val="00B668B1"/>
    <w:rsid w:val="00B815C5"/>
    <w:rsid w:val="00B94093"/>
    <w:rsid w:val="00BF095B"/>
    <w:rsid w:val="00C0692D"/>
    <w:rsid w:val="00C11FF7"/>
    <w:rsid w:val="00C135A5"/>
    <w:rsid w:val="00C24C6B"/>
    <w:rsid w:val="00C60C81"/>
    <w:rsid w:val="00C6380F"/>
    <w:rsid w:val="00C804F7"/>
    <w:rsid w:val="00C83040"/>
    <w:rsid w:val="00C85BAF"/>
    <w:rsid w:val="00C85C46"/>
    <w:rsid w:val="00CC0292"/>
    <w:rsid w:val="00CC2244"/>
    <w:rsid w:val="00CC334D"/>
    <w:rsid w:val="00CD22B3"/>
    <w:rsid w:val="00CE3722"/>
    <w:rsid w:val="00CE5B04"/>
    <w:rsid w:val="00CF1A1F"/>
    <w:rsid w:val="00D0063E"/>
    <w:rsid w:val="00D242C2"/>
    <w:rsid w:val="00D273B8"/>
    <w:rsid w:val="00D37E1E"/>
    <w:rsid w:val="00D47F9C"/>
    <w:rsid w:val="00D53EA1"/>
    <w:rsid w:val="00D66EAE"/>
    <w:rsid w:val="00D73E52"/>
    <w:rsid w:val="00DA1EB0"/>
    <w:rsid w:val="00DA2885"/>
    <w:rsid w:val="00DC223F"/>
    <w:rsid w:val="00DD0F8D"/>
    <w:rsid w:val="00DD7A91"/>
    <w:rsid w:val="00DE6A28"/>
    <w:rsid w:val="00DF3CD3"/>
    <w:rsid w:val="00E4085A"/>
    <w:rsid w:val="00E46CD5"/>
    <w:rsid w:val="00E57CB6"/>
    <w:rsid w:val="00E60A7D"/>
    <w:rsid w:val="00E66165"/>
    <w:rsid w:val="00E838F8"/>
    <w:rsid w:val="00E908D2"/>
    <w:rsid w:val="00EA6FD7"/>
    <w:rsid w:val="00EB0BB5"/>
    <w:rsid w:val="00EB7043"/>
    <w:rsid w:val="00EC3F75"/>
    <w:rsid w:val="00ED4198"/>
    <w:rsid w:val="00EF2C8D"/>
    <w:rsid w:val="00EF72F4"/>
    <w:rsid w:val="00F134E9"/>
    <w:rsid w:val="00F13781"/>
    <w:rsid w:val="00F201CE"/>
    <w:rsid w:val="00F21734"/>
    <w:rsid w:val="00F57174"/>
    <w:rsid w:val="00F62AE7"/>
    <w:rsid w:val="00F64175"/>
    <w:rsid w:val="00F646ED"/>
    <w:rsid w:val="00F77F69"/>
    <w:rsid w:val="00F817E5"/>
    <w:rsid w:val="00F97E49"/>
    <w:rsid w:val="00FD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8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8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C80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C804F7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804F7"/>
    <w:rPr>
      <w:rFonts w:ascii="Calibri" w:eastAsia="Times New Roman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C804F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C804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C804F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8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8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C80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C804F7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804F7"/>
    <w:rPr>
      <w:rFonts w:ascii="Calibri" w:eastAsia="Times New Roman" w:hAnsi="Calibri" w:cs="Times New Roman"/>
    </w:rPr>
  </w:style>
  <w:style w:type="paragraph" w:styleId="a7">
    <w:name w:val="footnote text"/>
    <w:basedOn w:val="a"/>
    <w:link w:val="a8"/>
    <w:uiPriority w:val="99"/>
    <w:unhideWhenUsed/>
    <w:rsid w:val="00C804F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C804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C804F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6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Ирина Ю. Роготнева</cp:lastModifiedBy>
  <cp:revision>13</cp:revision>
  <cp:lastPrinted>2018-11-21T07:17:00Z</cp:lastPrinted>
  <dcterms:created xsi:type="dcterms:W3CDTF">2018-11-13T07:50:00Z</dcterms:created>
  <dcterms:modified xsi:type="dcterms:W3CDTF">2019-02-18T10:55:00Z</dcterms:modified>
</cp:coreProperties>
</file>